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3" w:rsidRDefault="003E5D93" w:rsidP="003E5D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Лекция № 1</w:t>
      </w:r>
      <w:r w:rsidR="00163F80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E5D93" w:rsidRDefault="003E5D93" w:rsidP="003E5D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Человек воскрес</w:t>
      </w:r>
      <w:r w:rsidR="00155246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ет в загробном мире в духе, </w:t>
      </w:r>
    </w:p>
    <w:p w:rsidR="003E5D93" w:rsidRDefault="003E5D93" w:rsidP="003E5D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 с плотскими ощущениями.</w:t>
      </w:r>
    </w:p>
    <w:p w:rsidR="003E5D93" w:rsidRDefault="003E5D93" w:rsidP="003E5D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делать дальше?</w:t>
      </w:r>
      <w:r w:rsidR="00A970BE">
        <w:rPr>
          <w:rFonts w:ascii="Times New Roman" w:hAnsi="Times New Roman" w:cs="Times New Roman"/>
          <w:b/>
          <w:sz w:val="32"/>
          <w:szCs w:val="32"/>
        </w:rPr>
        <w:t>!</w:t>
      </w:r>
    </w:p>
    <w:p w:rsidR="003E5D93" w:rsidRDefault="003E5D93" w:rsidP="003E5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9C8" w:rsidRDefault="003E5D93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D93">
        <w:rPr>
          <w:rFonts w:ascii="Times New Roman" w:hAnsi="Times New Roman" w:cs="Times New Roman"/>
          <w:sz w:val="28"/>
          <w:szCs w:val="28"/>
        </w:rPr>
        <w:t>Не секрет,</w:t>
      </w:r>
      <w:r>
        <w:rPr>
          <w:rFonts w:ascii="Times New Roman" w:hAnsi="Times New Roman" w:cs="Times New Roman"/>
          <w:sz w:val="28"/>
          <w:szCs w:val="28"/>
        </w:rPr>
        <w:t xml:space="preserve"> что все Божии пророчества Священного Писания (Библии) изложены в виде так называемых притч, то есть, рассказов, взятых из человеческой жизни, в которых содержатся символически сокрытые духовные мысли. Эти сокрытые в притчах мысли по своей сущности являются Божиим Словом, через которое Господь направляет людей на истинный путь их духовного развития. Притча соединяет в себе духовные </w:t>
      </w:r>
      <w:r w:rsidR="009401FD">
        <w:rPr>
          <w:rFonts w:ascii="Times New Roman" w:hAnsi="Times New Roman" w:cs="Times New Roman"/>
          <w:sz w:val="28"/>
          <w:szCs w:val="28"/>
        </w:rPr>
        <w:t>и плотские мысли</w:t>
      </w:r>
      <w:r w:rsidR="00A970BE">
        <w:rPr>
          <w:rFonts w:ascii="Times New Roman" w:hAnsi="Times New Roman" w:cs="Times New Roman"/>
          <w:sz w:val="28"/>
          <w:szCs w:val="28"/>
        </w:rPr>
        <w:t>,</w:t>
      </w:r>
      <w:r w:rsidR="009401FD">
        <w:rPr>
          <w:rFonts w:ascii="Times New Roman" w:hAnsi="Times New Roman" w:cs="Times New Roman"/>
          <w:sz w:val="28"/>
          <w:szCs w:val="28"/>
        </w:rPr>
        <w:t xml:space="preserve"> </w:t>
      </w:r>
      <w:r w:rsidR="00A970BE">
        <w:rPr>
          <w:rFonts w:ascii="Times New Roman" w:hAnsi="Times New Roman" w:cs="Times New Roman"/>
          <w:sz w:val="28"/>
          <w:szCs w:val="28"/>
        </w:rPr>
        <w:t xml:space="preserve">что позволяет бестелесному Богу общаться </w:t>
      </w:r>
      <w:r w:rsidR="009401FD">
        <w:rPr>
          <w:rFonts w:ascii="Times New Roman" w:hAnsi="Times New Roman" w:cs="Times New Roman"/>
          <w:sz w:val="28"/>
          <w:szCs w:val="28"/>
        </w:rPr>
        <w:t xml:space="preserve">с плотским человеком. В таком общении </w:t>
      </w:r>
      <w:r w:rsidR="00A970BE">
        <w:rPr>
          <w:rFonts w:ascii="Times New Roman" w:hAnsi="Times New Roman" w:cs="Times New Roman"/>
          <w:sz w:val="28"/>
          <w:szCs w:val="28"/>
        </w:rPr>
        <w:t xml:space="preserve">не нарушается </w:t>
      </w:r>
      <w:r w:rsidR="009401FD">
        <w:rPr>
          <w:rFonts w:ascii="Times New Roman" w:hAnsi="Times New Roman" w:cs="Times New Roman"/>
          <w:sz w:val="28"/>
          <w:szCs w:val="28"/>
        </w:rPr>
        <w:t>свобода человеческой воли, потому что притча предоставляет человеку возможность самостоятельно определиться в ее понимании, и либо уразуметь символическое содержание и услышать Бога,</w:t>
      </w:r>
      <w:r w:rsidR="00871184">
        <w:rPr>
          <w:rFonts w:ascii="Times New Roman" w:hAnsi="Times New Roman" w:cs="Times New Roman"/>
          <w:sz w:val="28"/>
          <w:szCs w:val="28"/>
        </w:rPr>
        <w:t xml:space="preserve"> либо воспринимать только  прочитанный текст и пребывать не в Божиих, а в человеческих размышлениях. </w:t>
      </w:r>
    </w:p>
    <w:p w:rsidR="00871184" w:rsidRDefault="00871184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Двусмысленное толкование притч свидетельствует о существовании двух различных образов мышления: духовного, присущего Божиему Духу и рождающего духовные мысли, и плотского, присущего человеку и рождающего плотские мысли.</w:t>
      </w:r>
      <w:r w:rsidR="00AD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Духовное </w:t>
      </w:r>
      <w:r w:rsidR="005D50F7">
        <w:rPr>
          <w:rFonts w:ascii="Times New Roman" w:hAnsi="Times New Roman" w:cs="Times New Roman"/>
          <w:sz w:val="28"/>
          <w:szCs w:val="28"/>
        </w:rPr>
        <w:t xml:space="preserve">мышление совершеннее плотского, потому что </w:t>
      </w:r>
      <w:r w:rsidR="00AD09C8">
        <w:rPr>
          <w:rFonts w:ascii="Times New Roman" w:hAnsi="Times New Roman" w:cs="Times New Roman"/>
          <w:sz w:val="28"/>
          <w:szCs w:val="28"/>
        </w:rPr>
        <w:t xml:space="preserve">оно </w:t>
      </w:r>
      <w:r w:rsidR="005D50F7">
        <w:rPr>
          <w:rFonts w:ascii="Times New Roman" w:hAnsi="Times New Roman" w:cs="Times New Roman"/>
          <w:sz w:val="28"/>
          <w:szCs w:val="28"/>
        </w:rPr>
        <w:t xml:space="preserve">не обременено необходимостью осмысливать </w:t>
      </w:r>
      <w:r w:rsidR="00A970BE">
        <w:rPr>
          <w:rFonts w:ascii="Times New Roman" w:hAnsi="Times New Roman" w:cs="Times New Roman"/>
          <w:sz w:val="28"/>
          <w:szCs w:val="28"/>
        </w:rPr>
        <w:t xml:space="preserve">свое </w:t>
      </w:r>
      <w:r w:rsidR="005D50F7">
        <w:rPr>
          <w:rFonts w:ascii="Times New Roman" w:hAnsi="Times New Roman" w:cs="Times New Roman"/>
          <w:sz w:val="28"/>
          <w:szCs w:val="28"/>
        </w:rPr>
        <w:t xml:space="preserve">плотское существование. Об этом свидетельствует  также Сам Господь Бог: </w:t>
      </w:r>
      <w:r w:rsidR="005D50F7">
        <w:rPr>
          <w:rFonts w:ascii="Times New Roman" w:hAnsi="Times New Roman" w:cs="Times New Roman"/>
          <w:b/>
          <w:i/>
          <w:sz w:val="28"/>
          <w:szCs w:val="28"/>
        </w:rPr>
        <w:t>"дух бодр, плоть же немощна"</w:t>
      </w:r>
      <w:r w:rsidR="005D50F7">
        <w:rPr>
          <w:rFonts w:ascii="Times New Roman" w:hAnsi="Times New Roman" w:cs="Times New Roman"/>
          <w:sz w:val="28"/>
          <w:szCs w:val="28"/>
        </w:rPr>
        <w:t xml:space="preserve"> (Мф. 26:41). Тогда переход человека из плотского состояния в духовное при событиях конца света, когда его душа освобождается от плотской зависимости, следует считать эволюционным развитием его духа. Значит человек должен </w:t>
      </w:r>
      <w:r w:rsidR="006912E6">
        <w:rPr>
          <w:rFonts w:ascii="Times New Roman" w:hAnsi="Times New Roman" w:cs="Times New Roman"/>
          <w:sz w:val="28"/>
          <w:szCs w:val="28"/>
        </w:rPr>
        <w:t xml:space="preserve">воскреснуть в загробном мире в </w:t>
      </w:r>
      <w:r w:rsidR="00A970BE">
        <w:rPr>
          <w:rFonts w:ascii="Times New Roman" w:hAnsi="Times New Roman" w:cs="Times New Roman"/>
          <w:sz w:val="28"/>
          <w:szCs w:val="28"/>
        </w:rPr>
        <w:t xml:space="preserve">бестелесном </w:t>
      </w:r>
      <w:r w:rsidR="006912E6">
        <w:rPr>
          <w:rFonts w:ascii="Times New Roman" w:hAnsi="Times New Roman" w:cs="Times New Roman"/>
          <w:sz w:val="28"/>
          <w:szCs w:val="28"/>
        </w:rPr>
        <w:t>духе, которому ничего плотского становится уже ненужно.</w:t>
      </w:r>
    </w:p>
    <w:p w:rsidR="006912E6" w:rsidRDefault="00A970BE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следует обратить внимание, что человеческий разум </w:t>
      </w:r>
      <w:r w:rsidR="00CD442F">
        <w:rPr>
          <w:rFonts w:ascii="Times New Roman" w:hAnsi="Times New Roman" w:cs="Times New Roman"/>
          <w:sz w:val="28"/>
          <w:szCs w:val="28"/>
        </w:rPr>
        <w:t xml:space="preserve">не может представить себя в духе, потому что не знает что это такое, а поэтому в загробном мире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42F">
        <w:rPr>
          <w:rFonts w:ascii="Times New Roman" w:hAnsi="Times New Roman" w:cs="Times New Roman"/>
          <w:sz w:val="28"/>
          <w:szCs w:val="28"/>
        </w:rPr>
        <w:t xml:space="preserve">он автоматически будет продолжать воспроизводить в своем сознании все плотские ощущения, которые по сущности своей будут уже не реальными, а виртуальными, то есть воображаемыми. Аналогичным образом будет воспроизводиться также и плотское зрение. </w:t>
      </w:r>
      <w:r w:rsidR="002D0A04">
        <w:rPr>
          <w:rFonts w:ascii="Times New Roman" w:hAnsi="Times New Roman" w:cs="Times New Roman"/>
          <w:sz w:val="28"/>
          <w:szCs w:val="28"/>
        </w:rPr>
        <w:t>Духи не имеют глаз, а поэтому их общение может осуществляться только путем автоматического считывания мыслей друг друга. Эти считанные мысли человеческий разум также будет преобразовывать в своем сознании в зрительные картинки плотского восприятия.</w:t>
      </w:r>
      <w:r w:rsidR="00155246">
        <w:rPr>
          <w:rFonts w:ascii="Times New Roman" w:hAnsi="Times New Roman" w:cs="Times New Roman"/>
          <w:sz w:val="28"/>
          <w:szCs w:val="28"/>
        </w:rPr>
        <w:t xml:space="preserve"> </w:t>
      </w:r>
      <w:r w:rsidR="002D0A04">
        <w:rPr>
          <w:rFonts w:ascii="Times New Roman" w:hAnsi="Times New Roman" w:cs="Times New Roman"/>
          <w:sz w:val="28"/>
          <w:szCs w:val="28"/>
        </w:rPr>
        <w:t xml:space="preserve">Примером пребывания человека в виртуальной плоти могут служить его сновидения, в которых он осознает все свои плотские ощущения, хотя фактически это происходит только в его воображении. Поэтому, </w:t>
      </w:r>
      <w:r w:rsidR="000A489C">
        <w:rPr>
          <w:rFonts w:ascii="Times New Roman" w:hAnsi="Times New Roman" w:cs="Times New Roman"/>
          <w:sz w:val="28"/>
          <w:szCs w:val="28"/>
        </w:rPr>
        <w:t>отличать виртуальную плоть от реальной человеку практически невозможно. Эт</w:t>
      </w:r>
      <w:r w:rsidR="0071676F">
        <w:rPr>
          <w:rFonts w:ascii="Times New Roman" w:hAnsi="Times New Roman" w:cs="Times New Roman"/>
          <w:sz w:val="28"/>
          <w:szCs w:val="28"/>
        </w:rPr>
        <w:t>и</w:t>
      </w:r>
      <w:r w:rsidR="000A489C">
        <w:rPr>
          <w:rFonts w:ascii="Times New Roman" w:hAnsi="Times New Roman" w:cs="Times New Roman"/>
          <w:sz w:val="28"/>
          <w:szCs w:val="28"/>
        </w:rPr>
        <w:t xml:space="preserve"> виртуальные плотские ощущения станут причиной заблуждения многих человеческих душ, которые вопреки здравому смыслу все же будут осознавать себя воскресшими во плоти, что станет причиной их духовного падения в ад загробной жизни. Однако, разумный человек, не </w:t>
      </w:r>
      <w:r w:rsidR="000A489C">
        <w:rPr>
          <w:rFonts w:ascii="Times New Roman" w:hAnsi="Times New Roman" w:cs="Times New Roman"/>
          <w:sz w:val="28"/>
          <w:szCs w:val="28"/>
        </w:rPr>
        <w:lastRenderedPageBreak/>
        <w:t xml:space="preserve">смотря на все свои виртуальные плотские ощущения, должен осознавать себя в загробном мире все же в истинном </w:t>
      </w:r>
      <w:r w:rsidR="0039553F">
        <w:rPr>
          <w:rFonts w:ascii="Times New Roman" w:hAnsi="Times New Roman" w:cs="Times New Roman"/>
          <w:sz w:val="28"/>
          <w:szCs w:val="28"/>
        </w:rPr>
        <w:t>состоянии, то есть</w:t>
      </w:r>
      <w:r w:rsidR="00155246">
        <w:rPr>
          <w:rFonts w:ascii="Times New Roman" w:hAnsi="Times New Roman" w:cs="Times New Roman"/>
          <w:sz w:val="28"/>
          <w:szCs w:val="28"/>
        </w:rPr>
        <w:t>,</w:t>
      </w:r>
      <w:r w:rsidR="0039553F">
        <w:rPr>
          <w:rFonts w:ascii="Times New Roman" w:hAnsi="Times New Roman" w:cs="Times New Roman"/>
          <w:sz w:val="28"/>
          <w:szCs w:val="28"/>
        </w:rPr>
        <w:t xml:space="preserve"> воскресшим в духе, которому ничего плотского уже не  нужно, а значит, ни о каком плотском </w:t>
      </w:r>
      <w:r w:rsidR="00155246">
        <w:rPr>
          <w:rFonts w:ascii="Times New Roman" w:hAnsi="Times New Roman" w:cs="Times New Roman"/>
          <w:sz w:val="28"/>
          <w:szCs w:val="28"/>
        </w:rPr>
        <w:t>житие</w:t>
      </w:r>
      <w:r w:rsidR="0039553F">
        <w:rPr>
          <w:rFonts w:ascii="Times New Roman" w:hAnsi="Times New Roman" w:cs="Times New Roman"/>
          <w:sz w:val="28"/>
          <w:szCs w:val="28"/>
        </w:rPr>
        <w:t xml:space="preserve"> уже не может быть и речи.</w:t>
      </w:r>
    </w:p>
    <w:p w:rsidR="0039553F" w:rsidRDefault="0039553F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F828AC">
        <w:rPr>
          <w:rFonts w:ascii="Times New Roman" w:hAnsi="Times New Roman" w:cs="Times New Roman"/>
          <w:sz w:val="28"/>
          <w:szCs w:val="28"/>
        </w:rPr>
        <w:t>загробном мире человек продолжает вести виртуальный плотский образ  жизни, то значит он препятствует эволюционному развитию своего духа, который должен мыслить уже не по плотски, а духовно, то есть должен рождать духовные мысли. А от всего плотского (и хорошего, и плохого), ставшего ненужным для духовного развития, в том числе и от плотского образа мышления, человеческий дух должен постепенно освобождаться. Только таким образом человек может обрести святой образ мышления и спасти свою душу.</w:t>
      </w:r>
    </w:p>
    <w:p w:rsidR="00F828AC" w:rsidRDefault="00F828AC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такого подхода человека к осознанию своего спасительного воскресения в духе подтверждает также Библия. Согласно Евангелия сразу после конца света произойдет разделение человеческих душ на символических овец и козлов, где главным критерием будет сущность осознания человеко</w:t>
      </w:r>
      <w:r w:rsidR="00AD09C8">
        <w:rPr>
          <w:rFonts w:ascii="Times New Roman" w:hAnsi="Times New Roman" w:cs="Times New Roman"/>
          <w:sz w:val="28"/>
          <w:szCs w:val="28"/>
        </w:rPr>
        <w:t xml:space="preserve">м своего загробного воскресения: </w:t>
      </w:r>
      <w:r w:rsidR="003124FA">
        <w:rPr>
          <w:rFonts w:ascii="Times New Roman" w:hAnsi="Times New Roman" w:cs="Times New Roman"/>
          <w:b/>
          <w:i/>
          <w:sz w:val="28"/>
          <w:szCs w:val="28"/>
        </w:rPr>
        <w:t>"Когда же придет Сын Человеческий во славе Своей и все святые Ангелы с Ним, тогда сядет на престоле славы Своей, и соберутся</w:t>
      </w:r>
      <w:r w:rsidR="002B5CED">
        <w:rPr>
          <w:rFonts w:ascii="Times New Roman" w:hAnsi="Times New Roman" w:cs="Times New Roman"/>
          <w:b/>
          <w:i/>
          <w:sz w:val="28"/>
          <w:szCs w:val="28"/>
        </w:rPr>
        <w:t xml:space="preserve"> пред ним все народы; и отделит одних от других, как пастырь отделяет овец от козлов; и поставит овец по правую Свою сторону, а козлов - по левую</w:t>
      </w:r>
      <w:r w:rsidR="003124F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2B5CED">
        <w:rPr>
          <w:rFonts w:ascii="Times New Roman" w:hAnsi="Times New Roman" w:cs="Times New Roman"/>
          <w:sz w:val="28"/>
          <w:szCs w:val="28"/>
        </w:rPr>
        <w:t xml:space="preserve"> (Мф. 25:31-33).</w:t>
      </w:r>
    </w:p>
    <w:p w:rsidR="002B5CED" w:rsidRDefault="002B5CED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человеческие души, которые сумеют утвердить в своем сознании духовное, а не плотское воскресение, продолжат дальнейшее развитие, то есть</w:t>
      </w:r>
      <w:r w:rsidR="001552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пойдут наследовать Царство Небесное, уготованное им от создания мира: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"Тогда скажет Царь тем, которые по правую сторону Его: приидите, благословенные  Отца Моего, наследуйте Царство,  уготованное </w:t>
      </w:r>
      <w:r w:rsidR="00533F3F">
        <w:rPr>
          <w:rFonts w:ascii="Times New Roman" w:hAnsi="Times New Roman" w:cs="Times New Roman"/>
          <w:b/>
          <w:i/>
          <w:sz w:val="28"/>
          <w:szCs w:val="28"/>
        </w:rPr>
        <w:t>вам от создания мира ...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533F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3F3F">
        <w:rPr>
          <w:rFonts w:ascii="Times New Roman" w:hAnsi="Times New Roman" w:cs="Times New Roman"/>
          <w:sz w:val="28"/>
          <w:szCs w:val="28"/>
        </w:rPr>
        <w:t>(Мф. 25:34). Они не будут обременены проблемами плотского жития и необходимостью удовлетворения своих естественных (теперь уже виртуальных) плотских потребностей, а значит будут пребывать в ощущениях постоянной радости своего нового независимого существования.</w:t>
      </w:r>
    </w:p>
    <w:p w:rsidR="00493B87" w:rsidRDefault="00533F3F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человеческие души, которые не смотря на осознание своей </w:t>
      </w:r>
      <w:r w:rsidR="000A489C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1DE">
        <w:rPr>
          <w:rFonts w:ascii="Times New Roman" w:hAnsi="Times New Roman" w:cs="Times New Roman"/>
          <w:sz w:val="28"/>
          <w:szCs w:val="28"/>
        </w:rPr>
        <w:t xml:space="preserve">смерти и понимание виртуальности плотских ощущений, все же будут продолжать вести </w:t>
      </w:r>
      <w:r w:rsidR="000A489C">
        <w:rPr>
          <w:rFonts w:ascii="Times New Roman" w:hAnsi="Times New Roman" w:cs="Times New Roman"/>
          <w:sz w:val="28"/>
          <w:szCs w:val="28"/>
        </w:rPr>
        <w:t>земной</w:t>
      </w:r>
      <w:r w:rsidR="00B961DE">
        <w:rPr>
          <w:rFonts w:ascii="Times New Roman" w:hAnsi="Times New Roman" w:cs="Times New Roman"/>
          <w:sz w:val="28"/>
          <w:szCs w:val="28"/>
        </w:rPr>
        <w:t xml:space="preserve"> образ жизни, те сохранят </w:t>
      </w:r>
      <w:r w:rsidR="000A489C">
        <w:rPr>
          <w:rFonts w:ascii="Times New Roman" w:hAnsi="Times New Roman" w:cs="Times New Roman"/>
          <w:sz w:val="28"/>
          <w:szCs w:val="28"/>
        </w:rPr>
        <w:t>все свои естественные потребности, которые будет трудно удовлетворять в условиях последствий мировой ядерной войны, ставшей причиной наступления конца света</w:t>
      </w:r>
      <w:r w:rsidR="00493B87">
        <w:rPr>
          <w:rFonts w:ascii="Times New Roman" w:hAnsi="Times New Roman" w:cs="Times New Roman"/>
          <w:sz w:val="28"/>
          <w:szCs w:val="28"/>
        </w:rPr>
        <w:t>. Такое пребывание человека в виртуальной плотской жизни, препятствующей его эволюционному духовному развитию</w:t>
      </w:r>
      <w:r w:rsidR="000A489C">
        <w:rPr>
          <w:rFonts w:ascii="Times New Roman" w:hAnsi="Times New Roman" w:cs="Times New Roman"/>
          <w:sz w:val="28"/>
          <w:szCs w:val="28"/>
        </w:rPr>
        <w:t>,</w:t>
      </w:r>
      <w:r w:rsidR="00493B87">
        <w:rPr>
          <w:rFonts w:ascii="Times New Roman" w:hAnsi="Times New Roman" w:cs="Times New Roman"/>
          <w:sz w:val="28"/>
          <w:szCs w:val="28"/>
        </w:rPr>
        <w:t xml:space="preserve"> приравнено в Библии к духовной смерти и существованию в аду загробной жизни:</w:t>
      </w:r>
      <w:r w:rsidR="00AD09C8">
        <w:rPr>
          <w:rFonts w:ascii="Times New Roman" w:hAnsi="Times New Roman" w:cs="Times New Roman"/>
          <w:sz w:val="28"/>
          <w:szCs w:val="28"/>
        </w:rPr>
        <w:t xml:space="preserve"> </w:t>
      </w:r>
      <w:r w:rsidR="00493B87">
        <w:rPr>
          <w:rFonts w:ascii="Times New Roman" w:hAnsi="Times New Roman" w:cs="Times New Roman"/>
          <w:b/>
          <w:i/>
          <w:sz w:val="28"/>
          <w:szCs w:val="28"/>
        </w:rPr>
        <w:t>"Тогда скажет и тем, которые по левую сторону: идите от Меня, проклятые в огонь вечный, уготованный дьяволу и ангелам его ..."</w:t>
      </w:r>
      <w:r w:rsidR="00493B87">
        <w:rPr>
          <w:rFonts w:ascii="Times New Roman" w:hAnsi="Times New Roman" w:cs="Times New Roman"/>
          <w:sz w:val="28"/>
          <w:szCs w:val="28"/>
        </w:rPr>
        <w:t xml:space="preserve"> (Мф. 25:41).</w:t>
      </w:r>
    </w:p>
    <w:p w:rsidR="00AD09C8" w:rsidRPr="00CF5B3A" w:rsidRDefault="00AD09C8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конец света (гибель всех людей земли) будет происходить по воле Бога: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"... тогда Я помыслил, и сотворено было все Мною одним, а не чрез кого-либо иного; от Меня также последует </w:t>
      </w:r>
      <w:r w:rsidR="00CF5B3A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CF5B3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конец, а не от кого-либо иного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CF5B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5B3A">
        <w:rPr>
          <w:rFonts w:ascii="Times New Roman" w:hAnsi="Times New Roman" w:cs="Times New Roman"/>
          <w:sz w:val="28"/>
          <w:szCs w:val="28"/>
        </w:rPr>
        <w:t>(3Езд. 6:6). Если бы Господь хотел, чтобы в загробном мире люди вновь возвратились к плотскому житию, тогда Он не стал бы отнимать у них земную жизнь.</w:t>
      </w:r>
    </w:p>
    <w:p w:rsidR="00A9418C" w:rsidRDefault="00493B87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Пророк Исайя так описывает </w:t>
      </w:r>
      <w:r w:rsidR="00C6632F">
        <w:rPr>
          <w:rFonts w:ascii="Times New Roman" w:hAnsi="Times New Roman" w:cs="Times New Roman"/>
          <w:sz w:val="28"/>
          <w:szCs w:val="28"/>
        </w:rPr>
        <w:t xml:space="preserve">различия загробного существования </w:t>
      </w:r>
      <w:r w:rsidR="00CF5B3A">
        <w:rPr>
          <w:rFonts w:ascii="Times New Roman" w:hAnsi="Times New Roman" w:cs="Times New Roman"/>
          <w:sz w:val="28"/>
          <w:szCs w:val="28"/>
        </w:rPr>
        <w:t>людей, осознавших себя в духе и во плоти</w:t>
      </w:r>
      <w:r w:rsidR="00C6632F">
        <w:rPr>
          <w:rFonts w:ascii="Times New Roman" w:hAnsi="Times New Roman" w:cs="Times New Roman"/>
          <w:sz w:val="28"/>
          <w:szCs w:val="28"/>
        </w:rPr>
        <w:t>:</w:t>
      </w:r>
      <w:r w:rsidR="00155246">
        <w:rPr>
          <w:rFonts w:ascii="Times New Roman" w:hAnsi="Times New Roman" w:cs="Times New Roman"/>
          <w:sz w:val="28"/>
          <w:szCs w:val="28"/>
        </w:rPr>
        <w:t xml:space="preserve"> </w:t>
      </w:r>
      <w:r w:rsidR="00C6632F">
        <w:rPr>
          <w:rFonts w:ascii="Times New Roman" w:hAnsi="Times New Roman" w:cs="Times New Roman"/>
          <w:b/>
          <w:i/>
          <w:sz w:val="28"/>
          <w:szCs w:val="28"/>
        </w:rPr>
        <w:t xml:space="preserve">"Посему так говорит Господь Бог: вот рабы Мои будут есть, а вы будете голодать; рабы Мои будут пить, а вы будете томиться жаждою: рабы Мои будут веселиться, а вы будете в стыде; </w:t>
      </w:r>
      <w:r w:rsidR="008E4C78">
        <w:rPr>
          <w:rFonts w:ascii="Times New Roman" w:hAnsi="Times New Roman" w:cs="Times New Roman"/>
          <w:b/>
          <w:i/>
          <w:sz w:val="28"/>
          <w:szCs w:val="28"/>
        </w:rPr>
        <w:t>рабы Мои будут петь от сердечной радости, а вы будете кричать от сердечной скорби и рыдать от сокрушения духа</w:t>
      </w:r>
      <w:r w:rsidR="00C6632F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8E4C78">
        <w:rPr>
          <w:rFonts w:ascii="Times New Roman" w:hAnsi="Times New Roman" w:cs="Times New Roman"/>
          <w:sz w:val="28"/>
          <w:szCs w:val="28"/>
        </w:rPr>
        <w:t xml:space="preserve"> (Ис. 65:13,14).</w:t>
      </w:r>
    </w:p>
    <w:p w:rsidR="008E4C78" w:rsidRDefault="008E4C78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Библия свидетельствует, что спасение человеческой души в загробном мире заключается в необходимости осознания себя воскресшим в духе (а не во плоти), в полном прекращении виртуального плотского образа жизни, и в дальнейшем очищение своего сознания от всего плотского до формирования в нем нового духовного образа мышления, рождающего духовные мысли. Такой процесс очищения человеческого мышления требует проведения </w:t>
      </w:r>
      <w:r w:rsidR="00A9418C">
        <w:rPr>
          <w:rFonts w:ascii="Times New Roman" w:hAnsi="Times New Roman" w:cs="Times New Roman"/>
          <w:sz w:val="28"/>
          <w:szCs w:val="28"/>
        </w:rPr>
        <w:t xml:space="preserve">с ним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практических упражнений, направленных на постепенное замещение имеющихся плотских мыслей на вновь рождаемые духовные. </w:t>
      </w:r>
      <w:r w:rsidR="00351978">
        <w:rPr>
          <w:rFonts w:ascii="Times New Roman" w:hAnsi="Times New Roman" w:cs="Times New Roman"/>
          <w:sz w:val="28"/>
          <w:szCs w:val="28"/>
        </w:rPr>
        <w:t xml:space="preserve"> Как это делается человек не знает, а поэтому возникает необходимость существования определенной Божией Инструкции о самостоятельной работе человека со своим сознанием. Без такой Инструкции человек не сможет очистить свое мышление до Святости мыслей, а значит и спасти свою душу. Следовательно, </w:t>
      </w:r>
      <w:r w:rsidR="00351978" w:rsidRPr="00A9418C">
        <w:rPr>
          <w:rFonts w:ascii="Times New Roman" w:hAnsi="Times New Roman" w:cs="Times New Roman"/>
          <w:b/>
          <w:sz w:val="28"/>
          <w:szCs w:val="28"/>
          <w:u w:val="single"/>
        </w:rPr>
        <w:t>такая Инструкция обязательно должна существовать в Священном Писании (Библии), потому что она является необходимым условием спасения человеческих душ</w:t>
      </w:r>
      <w:r w:rsidR="00351978">
        <w:rPr>
          <w:rFonts w:ascii="Times New Roman" w:hAnsi="Times New Roman" w:cs="Times New Roman"/>
          <w:sz w:val="28"/>
          <w:szCs w:val="28"/>
        </w:rPr>
        <w:t>.</w:t>
      </w:r>
    </w:p>
    <w:p w:rsidR="008B0140" w:rsidRDefault="00351978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открыто изложенном тексте Библии такой Инструкции не существует, поэтому следует предположить, что она может </w:t>
      </w:r>
      <w:r w:rsidR="008B0140">
        <w:rPr>
          <w:rFonts w:ascii="Times New Roman" w:hAnsi="Times New Roman" w:cs="Times New Roman"/>
          <w:sz w:val="28"/>
          <w:szCs w:val="28"/>
        </w:rPr>
        <w:t>быть символически зашифрована притчами в каких-либо пророческих откровениях.</w:t>
      </w:r>
      <w:r w:rsidR="00CF5B3A">
        <w:rPr>
          <w:rFonts w:ascii="Times New Roman" w:hAnsi="Times New Roman" w:cs="Times New Roman"/>
          <w:sz w:val="28"/>
          <w:szCs w:val="28"/>
        </w:rPr>
        <w:t xml:space="preserve"> </w:t>
      </w:r>
      <w:r w:rsidR="008B0140">
        <w:rPr>
          <w:rFonts w:ascii="Times New Roman" w:hAnsi="Times New Roman" w:cs="Times New Roman"/>
          <w:sz w:val="28"/>
          <w:szCs w:val="28"/>
        </w:rPr>
        <w:t>Следует обратить внимание, что при анализе книг великого Божиего пророка Моисея обнаружено явно символическое изложение его текста, что может свидетельствовать о наличии в нем сокрытых духовных мыслей. Например:</w:t>
      </w:r>
    </w:p>
    <w:p w:rsidR="008B0140" w:rsidRDefault="008B0140" w:rsidP="008B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Исх. 3:17</w:t>
      </w:r>
      <w:r>
        <w:rPr>
          <w:rFonts w:ascii="Times New Roman" w:hAnsi="Times New Roman" w:cs="Times New Roman"/>
          <w:sz w:val="28"/>
          <w:szCs w:val="28"/>
        </w:rPr>
        <w:t xml:space="preserve"> - Господь хочет ввести свой народ 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землю, где течет молоко и мед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". </w:t>
      </w:r>
      <w:r w:rsidRPr="00A31ED1">
        <w:rPr>
          <w:rFonts w:ascii="Times New Roman" w:hAnsi="Times New Roman" w:cs="Times New Roman"/>
          <w:sz w:val="28"/>
          <w:szCs w:val="28"/>
        </w:rPr>
        <w:t>(Молоко и мед являются продуктами животного происхождения и не могут существовать в природе сами по себе, а значит не могут и течь).</w:t>
      </w:r>
    </w:p>
    <w:p w:rsidR="008B0140" w:rsidRPr="00A31ED1" w:rsidRDefault="008B0140" w:rsidP="008B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B3A">
        <w:rPr>
          <w:rFonts w:ascii="Times New Roman" w:hAnsi="Times New Roman" w:cs="Times New Roman"/>
          <w:sz w:val="28"/>
          <w:szCs w:val="28"/>
          <w:u w:val="single"/>
        </w:rPr>
        <w:t>Исх. 29:38,39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F5B3A" w:rsidRPr="00CF5B3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CF5B3A">
        <w:rPr>
          <w:rFonts w:ascii="Times New Roman" w:hAnsi="Times New Roman" w:cs="Times New Roman"/>
          <w:b/>
          <w:i/>
          <w:sz w:val="28"/>
          <w:szCs w:val="28"/>
        </w:rPr>
        <w:t>Вот что будешь ты приносить на жертвеннике: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04E">
        <w:rPr>
          <w:rFonts w:ascii="Times New Roman" w:hAnsi="Times New Roman" w:cs="Times New Roman"/>
          <w:b/>
          <w:i/>
          <w:sz w:val="28"/>
          <w:szCs w:val="28"/>
        </w:rPr>
        <w:t>двух агнцев однолетних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5B3A">
        <w:rPr>
          <w:rFonts w:ascii="Times New Roman" w:hAnsi="Times New Roman" w:cs="Times New Roman"/>
          <w:b/>
          <w:i/>
          <w:sz w:val="28"/>
          <w:szCs w:val="28"/>
        </w:rPr>
        <w:t xml:space="preserve">без порока) </w:t>
      </w:r>
      <w:r w:rsidRPr="00A5217F">
        <w:rPr>
          <w:rFonts w:ascii="Times New Roman" w:hAnsi="Times New Roman" w:cs="Times New Roman"/>
          <w:b/>
          <w:i/>
          <w:sz w:val="28"/>
          <w:szCs w:val="28"/>
          <w:u w:val="single"/>
        </w:rPr>
        <w:t>каждый день постоянно</w:t>
      </w:r>
      <w:r w:rsidRPr="00CF5B3A">
        <w:rPr>
          <w:rFonts w:ascii="Times New Roman" w:hAnsi="Times New Roman" w:cs="Times New Roman"/>
          <w:b/>
          <w:i/>
          <w:sz w:val="28"/>
          <w:szCs w:val="28"/>
        </w:rPr>
        <w:t xml:space="preserve"> (в жертву всегдашнюю)</w:t>
      </w:r>
      <w:r w:rsidR="00D0404E" w:rsidRPr="00CF5B3A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D0404E">
        <w:rPr>
          <w:rFonts w:ascii="Times New Roman" w:hAnsi="Times New Roman" w:cs="Times New Roman"/>
          <w:sz w:val="28"/>
          <w:szCs w:val="28"/>
        </w:rPr>
        <w:t xml:space="preserve"> </w:t>
      </w:r>
      <w:r w:rsidR="00D0404E" w:rsidRPr="00D0404E">
        <w:rPr>
          <w:rFonts w:ascii="Times New Roman" w:hAnsi="Times New Roman" w:cs="Times New Roman"/>
          <w:b/>
          <w:i/>
          <w:sz w:val="28"/>
          <w:szCs w:val="28"/>
        </w:rPr>
        <w:t>одного агн</w:t>
      </w:r>
      <w:r w:rsidRPr="00D0404E">
        <w:rPr>
          <w:rFonts w:ascii="Times New Roman" w:hAnsi="Times New Roman" w:cs="Times New Roman"/>
          <w:b/>
          <w:i/>
          <w:sz w:val="28"/>
          <w:szCs w:val="28"/>
        </w:rPr>
        <w:t>ца приноси по утру, а другого агнца приноси вечером"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04E">
        <w:rPr>
          <w:rFonts w:ascii="Times New Roman" w:hAnsi="Times New Roman" w:cs="Times New Roman"/>
          <w:sz w:val="28"/>
          <w:szCs w:val="28"/>
        </w:rPr>
        <w:t xml:space="preserve">(для такого ежедневного </w:t>
      </w:r>
      <w:r w:rsidR="00A5217F">
        <w:rPr>
          <w:rFonts w:ascii="Times New Roman" w:hAnsi="Times New Roman" w:cs="Times New Roman"/>
          <w:sz w:val="28"/>
          <w:szCs w:val="28"/>
        </w:rPr>
        <w:t xml:space="preserve">и постоянного </w:t>
      </w:r>
      <w:r w:rsidR="00D0404E">
        <w:rPr>
          <w:rFonts w:ascii="Times New Roman" w:hAnsi="Times New Roman" w:cs="Times New Roman"/>
          <w:sz w:val="28"/>
          <w:szCs w:val="28"/>
        </w:rPr>
        <w:t>жертвоприношения не найдется столько агнцев);</w:t>
      </w:r>
    </w:p>
    <w:p w:rsidR="008B0140" w:rsidRDefault="008B0140" w:rsidP="008B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Вт. 29:5,6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"Сорок лет водил вас по пустыне,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одежды ваши на вас не обветшали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обувь твоя не обветшала на ноге твоей</w:t>
      </w:r>
      <w:r w:rsidRPr="00A31E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хлеба вы не ели и вина и сикера не пили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дабы вы знали, что Я Господь Бог ваш". </w:t>
      </w:r>
      <w:r w:rsidRPr="00A31ED1"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 xml:space="preserve">Такое возможно только в виртуальной загробной жизни, где человеческому духу ничего </w:t>
      </w:r>
      <w:r w:rsidR="00CF5B3A">
        <w:rPr>
          <w:rFonts w:ascii="Times New Roman" w:hAnsi="Times New Roman" w:cs="Times New Roman"/>
          <w:sz w:val="28"/>
          <w:szCs w:val="28"/>
        </w:rPr>
        <w:t xml:space="preserve">плотского уже </w:t>
      </w:r>
      <w:r>
        <w:rPr>
          <w:rFonts w:ascii="Times New Roman" w:hAnsi="Times New Roman" w:cs="Times New Roman"/>
          <w:sz w:val="28"/>
          <w:szCs w:val="28"/>
        </w:rPr>
        <w:t xml:space="preserve">не нужно, </w:t>
      </w:r>
      <w:r w:rsidR="00CF5B3A">
        <w:rPr>
          <w:rFonts w:ascii="Times New Roman" w:hAnsi="Times New Roman" w:cs="Times New Roman"/>
          <w:sz w:val="28"/>
          <w:szCs w:val="28"/>
        </w:rPr>
        <w:t>и где</w:t>
      </w:r>
      <w:r>
        <w:rPr>
          <w:rFonts w:ascii="Times New Roman" w:hAnsi="Times New Roman" w:cs="Times New Roman"/>
          <w:sz w:val="28"/>
          <w:szCs w:val="28"/>
        </w:rPr>
        <w:t xml:space="preserve"> одежда и обувь существуют только в  его </w:t>
      </w:r>
      <w:r w:rsidR="00CF5B3A">
        <w:rPr>
          <w:rFonts w:ascii="Times New Roman" w:hAnsi="Times New Roman" w:cs="Times New Roman"/>
          <w:sz w:val="28"/>
          <w:szCs w:val="28"/>
        </w:rPr>
        <w:t>воображении</w:t>
      </w:r>
      <w:r w:rsidRPr="00A31E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140" w:rsidRDefault="008B0140" w:rsidP="008B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Вт. 23:1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"У кого раздавлены ятра или отрезан детородный член, тот не может войти в общество Господне"</w:t>
      </w:r>
      <w:r>
        <w:rPr>
          <w:rFonts w:ascii="Times New Roman" w:hAnsi="Times New Roman" w:cs="Times New Roman"/>
          <w:sz w:val="28"/>
          <w:szCs w:val="28"/>
        </w:rPr>
        <w:t xml:space="preserve"> (Физический недостаток человеческой плоти не может быть причиной духовного несовершенства, потому что всякая плоть станет прахом - </w:t>
      </w:r>
      <w:r>
        <w:rPr>
          <w:rFonts w:ascii="Times New Roman" w:hAnsi="Times New Roman" w:cs="Times New Roman"/>
          <w:b/>
          <w:i/>
          <w:sz w:val="28"/>
          <w:szCs w:val="28"/>
        </w:rPr>
        <w:t>"ибо прах ты и в прах возвратишься"</w:t>
      </w:r>
      <w:r w:rsidR="00155246">
        <w:rPr>
          <w:rFonts w:ascii="Times New Roman" w:hAnsi="Times New Roman" w:cs="Times New Roman"/>
          <w:sz w:val="28"/>
          <w:szCs w:val="28"/>
        </w:rPr>
        <w:t xml:space="preserve"> </w:t>
      </w:r>
      <w:r w:rsidR="00A9418C">
        <w:rPr>
          <w:rFonts w:ascii="Times New Roman" w:hAnsi="Times New Roman" w:cs="Times New Roman"/>
          <w:sz w:val="28"/>
          <w:szCs w:val="28"/>
        </w:rPr>
        <w:t xml:space="preserve"> (Быт. 3:19)</w:t>
      </w:r>
      <w:r w:rsidR="00155246">
        <w:rPr>
          <w:rFonts w:ascii="Times New Roman" w:hAnsi="Times New Roman" w:cs="Times New Roman"/>
          <w:sz w:val="28"/>
          <w:szCs w:val="28"/>
        </w:rPr>
        <w:t xml:space="preserve">, а Святые Ангелы </w:t>
      </w:r>
      <w:r>
        <w:rPr>
          <w:rFonts w:ascii="Times New Roman" w:hAnsi="Times New Roman" w:cs="Times New Roman"/>
          <w:sz w:val="28"/>
          <w:szCs w:val="28"/>
        </w:rPr>
        <w:t xml:space="preserve"> бесполые, подобно которым станет и человеческая душа</w:t>
      </w:r>
      <w:r w:rsidR="00A9418C">
        <w:rPr>
          <w:rFonts w:ascii="Times New Roman" w:hAnsi="Times New Roman" w:cs="Times New Roman"/>
          <w:sz w:val="28"/>
          <w:szCs w:val="28"/>
        </w:rPr>
        <w:t xml:space="preserve"> (Лк. 20:35,36)</w:t>
      </w:r>
      <w:r>
        <w:rPr>
          <w:rFonts w:ascii="Times New Roman" w:hAnsi="Times New Roman" w:cs="Times New Roman"/>
          <w:sz w:val="28"/>
          <w:szCs w:val="28"/>
        </w:rPr>
        <w:t xml:space="preserve">. Поэтому данный текст следует понимать </w:t>
      </w:r>
      <w:r w:rsidR="00A9418C">
        <w:rPr>
          <w:rFonts w:ascii="Times New Roman" w:hAnsi="Times New Roman" w:cs="Times New Roman"/>
          <w:sz w:val="28"/>
          <w:szCs w:val="28"/>
        </w:rPr>
        <w:t>символически</w:t>
      </w:r>
      <w:r>
        <w:rPr>
          <w:rFonts w:ascii="Times New Roman" w:hAnsi="Times New Roman" w:cs="Times New Roman"/>
          <w:sz w:val="28"/>
          <w:szCs w:val="28"/>
        </w:rPr>
        <w:t>: кто не может возрождать духовные мысли, тот не сможет войти в духовное общество Господне).</w:t>
      </w:r>
    </w:p>
    <w:p w:rsidR="008B0140" w:rsidRDefault="008B0140" w:rsidP="008B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Исх. 17:10,11</w:t>
      </w:r>
      <w:r w:rsidR="007C57AB">
        <w:rPr>
          <w:rFonts w:ascii="Times New Roman" w:hAnsi="Times New Roman" w:cs="Times New Roman"/>
          <w:sz w:val="28"/>
          <w:szCs w:val="28"/>
        </w:rPr>
        <w:t xml:space="preserve"> - повествует о</w:t>
      </w:r>
      <w:r w:rsidR="001C5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битве Израильтян и Амаликитян: </w:t>
      </w:r>
      <w:r>
        <w:rPr>
          <w:rFonts w:ascii="Times New Roman" w:hAnsi="Times New Roman" w:cs="Times New Roman"/>
          <w:b/>
          <w:i/>
          <w:sz w:val="28"/>
          <w:szCs w:val="28"/>
        </w:rPr>
        <w:t>"когда Моисей поднимал руки свои, одолевал Израиль, а когда опускал руки свои одолевал Амалик"</w:t>
      </w:r>
      <w:r>
        <w:rPr>
          <w:rFonts w:ascii="Times New Roman" w:hAnsi="Times New Roman" w:cs="Times New Roman"/>
          <w:sz w:val="28"/>
          <w:szCs w:val="28"/>
        </w:rPr>
        <w:t xml:space="preserve"> (здесь изложены невзаимозависимые между собой события, которые символически означают: когда Моисей</w:t>
      </w:r>
      <w:r w:rsidR="001C5A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взыва</w:t>
      </w:r>
      <w:r w:rsidR="001C5A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Господу в молитве</w:t>
      </w:r>
      <w:r w:rsidR="001C5A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поднимал</w:t>
      </w:r>
      <w:r w:rsidR="007C57AB">
        <w:rPr>
          <w:rFonts w:ascii="Times New Roman" w:hAnsi="Times New Roman" w:cs="Times New Roman"/>
          <w:sz w:val="28"/>
          <w:szCs w:val="28"/>
        </w:rPr>
        <w:t xml:space="preserve"> к </w:t>
      </w:r>
      <w:r w:rsidR="001C5A01">
        <w:rPr>
          <w:rFonts w:ascii="Times New Roman" w:hAnsi="Times New Roman" w:cs="Times New Roman"/>
          <w:sz w:val="28"/>
          <w:szCs w:val="28"/>
        </w:rPr>
        <w:t>Н</w:t>
      </w:r>
      <w:r w:rsidR="007C57AB">
        <w:rPr>
          <w:rFonts w:ascii="Times New Roman" w:hAnsi="Times New Roman" w:cs="Times New Roman"/>
          <w:sz w:val="28"/>
          <w:szCs w:val="28"/>
        </w:rPr>
        <w:t>ему руки свои,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75723F">
        <w:rPr>
          <w:rFonts w:ascii="Times New Roman" w:hAnsi="Times New Roman" w:cs="Times New Roman"/>
          <w:sz w:val="28"/>
          <w:szCs w:val="28"/>
        </w:rPr>
        <w:t>гда</w:t>
      </w:r>
      <w:r>
        <w:rPr>
          <w:rFonts w:ascii="Times New Roman" w:hAnsi="Times New Roman" w:cs="Times New Roman"/>
          <w:sz w:val="28"/>
          <w:szCs w:val="28"/>
        </w:rPr>
        <w:t xml:space="preserve"> Господь помогал Израильтянам одолевать Амаликитян, а когда не взывал - опускал руки, тогда побеждал Амалик).</w:t>
      </w:r>
    </w:p>
    <w:p w:rsidR="008B0140" w:rsidRDefault="008B0140" w:rsidP="008B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Исх. 32:27-28</w:t>
      </w:r>
      <w:r>
        <w:rPr>
          <w:rFonts w:ascii="Times New Roman" w:hAnsi="Times New Roman" w:cs="Times New Roman"/>
          <w:sz w:val="28"/>
          <w:szCs w:val="28"/>
        </w:rPr>
        <w:t xml:space="preserve">. За то, что люди поклонялись золотому тельцу Моисей приказал: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"... возложите каждый свой меч на бедро свое, пройдите по стану от ворот до ворот и обратно,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убивайте каждый брата своего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каждый друга своего, каждый ближнего своего ... и пало в тот день из народа около трех тысяч человек". </w:t>
      </w:r>
      <w:r>
        <w:rPr>
          <w:rFonts w:ascii="Times New Roman" w:hAnsi="Times New Roman" w:cs="Times New Roman"/>
          <w:sz w:val="28"/>
          <w:szCs w:val="28"/>
        </w:rPr>
        <w:t xml:space="preserve">(Моисей, принесший людям заповедь </w:t>
      </w:r>
      <w:r w:rsidRPr="00A9418C">
        <w:rPr>
          <w:rFonts w:ascii="Times New Roman" w:hAnsi="Times New Roman" w:cs="Times New Roman"/>
          <w:b/>
          <w:i/>
          <w:sz w:val="28"/>
          <w:szCs w:val="28"/>
        </w:rPr>
        <w:t>"не уби</w:t>
      </w:r>
      <w:r w:rsidR="00A9418C" w:rsidRPr="00A9418C">
        <w:rPr>
          <w:rFonts w:ascii="Times New Roman" w:hAnsi="Times New Roman" w:cs="Times New Roman"/>
          <w:b/>
          <w:i/>
          <w:sz w:val="28"/>
          <w:szCs w:val="28"/>
        </w:rPr>
        <w:t>вай</w:t>
      </w:r>
      <w:r w:rsidRPr="00A9418C"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18C">
        <w:rPr>
          <w:rFonts w:ascii="Times New Roman" w:hAnsi="Times New Roman" w:cs="Times New Roman"/>
          <w:sz w:val="28"/>
          <w:szCs w:val="28"/>
        </w:rPr>
        <w:t xml:space="preserve">(Исх. 20:13) </w:t>
      </w:r>
      <w:r w:rsidRPr="005D1347">
        <w:rPr>
          <w:rFonts w:ascii="Times New Roman" w:hAnsi="Times New Roman" w:cs="Times New Roman"/>
          <w:sz w:val="28"/>
          <w:szCs w:val="28"/>
        </w:rPr>
        <w:t>не мог такого приказать; также он просил Бога не наказывать людей за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(Исх. 32:11-1</w:t>
      </w:r>
      <w:r w:rsidR="00A941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), на что Господь согласился </w:t>
      </w:r>
      <w:r>
        <w:rPr>
          <w:rFonts w:ascii="Times New Roman" w:hAnsi="Times New Roman" w:cs="Times New Roman"/>
          <w:b/>
          <w:i/>
          <w:sz w:val="28"/>
          <w:szCs w:val="28"/>
        </w:rPr>
        <w:t>"И отменил Господь зло, о котором сказал, что наведет его на народ свой"</w:t>
      </w:r>
      <w:r>
        <w:rPr>
          <w:rFonts w:ascii="Times New Roman" w:hAnsi="Times New Roman" w:cs="Times New Roman"/>
          <w:sz w:val="28"/>
          <w:szCs w:val="28"/>
        </w:rPr>
        <w:t>- (Исх. 32:14). Поэтому здесь речь идет о духовной смерти тех людей, которые будут продолжать поклоняться золотому тельцу).</w:t>
      </w:r>
    </w:p>
    <w:p w:rsidR="00A9418C" w:rsidRDefault="00A9418C" w:rsidP="008B0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FC4" w:rsidRDefault="00D0404E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если в Евангелиях автор всегда предупреждает читателя, что далее текст будет излагаться притчей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"И поучал их много </w:t>
      </w:r>
      <w:r w:rsidRPr="00D0404E">
        <w:rPr>
          <w:rFonts w:ascii="Times New Roman" w:hAnsi="Times New Roman" w:cs="Times New Roman"/>
          <w:b/>
          <w:i/>
          <w:sz w:val="28"/>
          <w:szCs w:val="28"/>
          <w:u w:val="single"/>
        </w:rPr>
        <w:t>притчами</w:t>
      </w:r>
      <w:r w:rsidR="006E6FC4">
        <w:rPr>
          <w:rFonts w:ascii="Times New Roman" w:hAnsi="Times New Roman" w:cs="Times New Roman"/>
          <w:b/>
          <w:i/>
          <w:sz w:val="28"/>
          <w:szCs w:val="28"/>
        </w:rPr>
        <w:t xml:space="preserve"> ...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6E6F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6FC4">
        <w:rPr>
          <w:rFonts w:ascii="Times New Roman" w:hAnsi="Times New Roman" w:cs="Times New Roman"/>
          <w:sz w:val="28"/>
          <w:szCs w:val="28"/>
        </w:rPr>
        <w:t xml:space="preserve">- Мф. </w:t>
      </w:r>
      <w:r w:rsidR="00CF5B3A">
        <w:rPr>
          <w:rFonts w:ascii="Times New Roman" w:hAnsi="Times New Roman" w:cs="Times New Roman"/>
          <w:sz w:val="28"/>
          <w:szCs w:val="28"/>
        </w:rPr>
        <w:t xml:space="preserve">13:3; </w:t>
      </w:r>
      <w:r w:rsidR="00CF5B3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4F45D7">
        <w:rPr>
          <w:rFonts w:ascii="Times New Roman" w:hAnsi="Times New Roman" w:cs="Times New Roman"/>
          <w:b/>
          <w:i/>
          <w:sz w:val="28"/>
          <w:szCs w:val="28"/>
        </w:rPr>
        <w:t xml:space="preserve">Тогда </w:t>
      </w:r>
      <w:r w:rsidR="004F45D7" w:rsidRPr="004F45D7">
        <w:rPr>
          <w:rFonts w:ascii="Times New Roman" w:hAnsi="Times New Roman" w:cs="Times New Roman"/>
          <w:b/>
          <w:i/>
          <w:sz w:val="28"/>
          <w:szCs w:val="28"/>
          <w:u w:val="single"/>
        </w:rPr>
        <w:t>подобно</w:t>
      </w:r>
      <w:r w:rsidR="004F45D7">
        <w:rPr>
          <w:rFonts w:ascii="Times New Roman" w:hAnsi="Times New Roman" w:cs="Times New Roman"/>
          <w:b/>
          <w:i/>
          <w:sz w:val="28"/>
          <w:szCs w:val="28"/>
        </w:rPr>
        <w:t xml:space="preserve"> будет Царство Небесное десяти девам ...</w:t>
      </w:r>
      <w:r w:rsidR="00CF5B3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4F45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45D7">
        <w:rPr>
          <w:rFonts w:ascii="Times New Roman" w:hAnsi="Times New Roman" w:cs="Times New Roman"/>
          <w:sz w:val="28"/>
          <w:szCs w:val="28"/>
        </w:rPr>
        <w:t xml:space="preserve">- Мф. 25:1; </w:t>
      </w:r>
      <w:r w:rsidR="004F45D7">
        <w:rPr>
          <w:rFonts w:ascii="Times New Roman" w:hAnsi="Times New Roman" w:cs="Times New Roman"/>
          <w:b/>
          <w:i/>
          <w:sz w:val="28"/>
          <w:szCs w:val="28"/>
        </w:rPr>
        <w:t xml:space="preserve">"Иисус продолжал говорить им </w:t>
      </w:r>
      <w:r w:rsidR="004F45D7" w:rsidRPr="004F45D7">
        <w:rPr>
          <w:rFonts w:ascii="Times New Roman" w:hAnsi="Times New Roman" w:cs="Times New Roman"/>
          <w:b/>
          <w:i/>
          <w:sz w:val="28"/>
          <w:szCs w:val="28"/>
          <w:u w:val="single"/>
        </w:rPr>
        <w:t>притчами</w:t>
      </w:r>
      <w:r w:rsidR="004F45D7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r w:rsidR="004F45D7">
        <w:rPr>
          <w:rFonts w:ascii="Times New Roman" w:hAnsi="Times New Roman" w:cs="Times New Roman"/>
          <w:sz w:val="28"/>
          <w:szCs w:val="28"/>
        </w:rPr>
        <w:t>- Мф. 22:1</w:t>
      </w:r>
      <w:r>
        <w:rPr>
          <w:rFonts w:ascii="Times New Roman" w:hAnsi="Times New Roman" w:cs="Times New Roman"/>
          <w:sz w:val="28"/>
          <w:szCs w:val="28"/>
        </w:rPr>
        <w:t>)</w:t>
      </w:r>
      <w:r w:rsidR="006E6FC4">
        <w:rPr>
          <w:rFonts w:ascii="Times New Roman" w:hAnsi="Times New Roman" w:cs="Times New Roman"/>
          <w:sz w:val="28"/>
          <w:szCs w:val="28"/>
        </w:rPr>
        <w:t>, то в книгах Моисея такого предупреждения нет.</w:t>
      </w:r>
      <w:r w:rsidR="004F45D7">
        <w:rPr>
          <w:rFonts w:ascii="Times New Roman" w:hAnsi="Times New Roman" w:cs="Times New Roman"/>
          <w:sz w:val="28"/>
          <w:szCs w:val="28"/>
        </w:rPr>
        <w:t xml:space="preserve"> </w:t>
      </w:r>
      <w:r w:rsidR="006E6FC4">
        <w:rPr>
          <w:rFonts w:ascii="Times New Roman" w:hAnsi="Times New Roman" w:cs="Times New Roman"/>
          <w:sz w:val="28"/>
          <w:szCs w:val="28"/>
        </w:rPr>
        <w:t xml:space="preserve">Следовательно, книги Моисея содержат в себе символические притчи, о которых Господь Бог заранее не предупреждает читателя. В такой ситуации возникает справедливый вопрос: кто из людей может разделить текст книг Моисея и определить: где изложена притча, а где ее нет; где следует искать сокрытые духовные мысли Бога, а где нет? Безусловно, что </w:t>
      </w:r>
      <w:r w:rsidR="007C57AB">
        <w:rPr>
          <w:rFonts w:ascii="Times New Roman" w:hAnsi="Times New Roman" w:cs="Times New Roman"/>
          <w:sz w:val="28"/>
          <w:szCs w:val="28"/>
        </w:rPr>
        <w:t>любое</w:t>
      </w:r>
      <w:r w:rsidR="006E6FC4">
        <w:rPr>
          <w:rFonts w:ascii="Times New Roman" w:hAnsi="Times New Roman" w:cs="Times New Roman"/>
          <w:sz w:val="28"/>
          <w:szCs w:val="28"/>
        </w:rPr>
        <w:t xml:space="preserve"> человеческое мнение по данному вопросу будет субъективным, а значит оно не может отражать объективной истины. Из этого следует, что никто из людей не сможет </w:t>
      </w:r>
      <w:r w:rsidR="00A9418C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6E6FC4">
        <w:rPr>
          <w:rFonts w:ascii="Times New Roman" w:hAnsi="Times New Roman" w:cs="Times New Roman"/>
          <w:sz w:val="28"/>
          <w:szCs w:val="28"/>
        </w:rPr>
        <w:t xml:space="preserve">отличить простой рассказ от притчи в книгах Моисея. В такой ситуации становится невозможным установление </w:t>
      </w:r>
      <w:r w:rsidR="004F45D7">
        <w:rPr>
          <w:rFonts w:ascii="Times New Roman" w:hAnsi="Times New Roman" w:cs="Times New Roman"/>
          <w:sz w:val="28"/>
          <w:szCs w:val="28"/>
        </w:rPr>
        <w:t>сокрыт</w:t>
      </w:r>
      <w:r w:rsidR="006E6FC4">
        <w:rPr>
          <w:rFonts w:ascii="Times New Roman" w:hAnsi="Times New Roman" w:cs="Times New Roman"/>
          <w:sz w:val="28"/>
          <w:szCs w:val="28"/>
        </w:rPr>
        <w:t xml:space="preserve">ого </w:t>
      </w:r>
      <w:r w:rsidR="007C57AB">
        <w:rPr>
          <w:rFonts w:ascii="Times New Roman" w:hAnsi="Times New Roman" w:cs="Times New Roman"/>
          <w:sz w:val="28"/>
          <w:szCs w:val="28"/>
        </w:rPr>
        <w:t>текста</w:t>
      </w:r>
      <w:r w:rsidR="006E6FC4">
        <w:rPr>
          <w:rFonts w:ascii="Times New Roman" w:hAnsi="Times New Roman" w:cs="Times New Roman"/>
          <w:sz w:val="28"/>
          <w:szCs w:val="28"/>
        </w:rPr>
        <w:t xml:space="preserve"> книг Моисея, чего быть не должно, потому что он написан для людей. Единственным логически правильным пред</w:t>
      </w:r>
      <w:r w:rsidR="00A9418C">
        <w:rPr>
          <w:rFonts w:ascii="Times New Roman" w:hAnsi="Times New Roman" w:cs="Times New Roman"/>
          <w:sz w:val="28"/>
          <w:szCs w:val="28"/>
        </w:rPr>
        <w:t>по</w:t>
      </w:r>
      <w:r w:rsidR="006E6FC4">
        <w:rPr>
          <w:rFonts w:ascii="Times New Roman" w:hAnsi="Times New Roman" w:cs="Times New Roman"/>
          <w:sz w:val="28"/>
          <w:szCs w:val="28"/>
        </w:rPr>
        <w:t xml:space="preserve">ложением в такой </w:t>
      </w:r>
      <w:r w:rsidR="006E6FC4">
        <w:rPr>
          <w:rFonts w:ascii="Times New Roman" w:hAnsi="Times New Roman" w:cs="Times New Roman"/>
          <w:sz w:val="28"/>
          <w:szCs w:val="28"/>
        </w:rPr>
        <w:lastRenderedPageBreak/>
        <w:t xml:space="preserve">ситуации будет то, что </w:t>
      </w:r>
      <w:r w:rsidR="006E6FC4" w:rsidRPr="00A9418C">
        <w:rPr>
          <w:rFonts w:ascii="Times New Roman" w:hAnsi="Times New Roman" w:cs="Times New Roman"/>
          <w:sz w:val="28"/>
          <w:szCs w:val="28"/>
          <w:u w:val="single"/>
        </w:rPr>
        <w:t>весь текст книг Моисея следует считать зашифрованным в символических притчах</w:t>
      </w:r>
      <w:r w:rsidR="006E6FC4">
        <w:rPr>
          <w:rFonts w:ascii="Times New Roman" w:hAnsi="Times New Roman" w:cs="Times New Roman"/>
          <w:sz w:val="28"/>
          <w:szCs w:val="28"/>
        </w:rPr>
        <w:t>.</w:t>
      </w:r>
    </w:p>
    <w:p w:rsidR="00C61BB9" w:rsidRDefault="006E6FC4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может повествовать сокрытый текст книг Моисея? Учитывая, что Моисей сорок лет водил Израильтян по пустыне и в итоге привел в землю обетованную</w:t>
      </w:r>
      <w:r w:rsidR="00A94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течет молоко и мед, то есть</w:t>
      </w:r>
      <w:r w:rsidR="007C57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спасительную Святость мышления, то можно предположить, что сокрытое содержание книг Моисея </w:t>
      </w:r>
      <w:r w:rsidR="004F45D7">
        <w:rPr>
          <w:rFonts w:ascii="Times New Roman" w:hAnsi="Times New Roman" w:cs="Times New Roman"/>
          <w:sz w:val="28"/>
          <w:szCs w:val="28"/>
        </w:rPr>
        <w:t>повествует</w:t>
      </w:r>
      <w:r>
        <w:rPr>
          <w:rFonts w:ascii="Times New Roman" w:hAnsi="Times New Roman" w:cs="Times New Roman"/>
          <w:sz w:val="28"/>
          <w:szCs w:val="28"/>
        </w:rPr>
        <w:t xml:space="preserve"> о загробном пути праведников, очищающих свой дух от всего плотского до обретения духовного образа мышления и вхождения</w:t>
      </w:r>
      <w:r w:rsidR="00C61BB9">
        <w:rPr>
          <w:rFonts w:ascii="Times New Roman" w:hAnsi="Times New Roman" w:cs="Times New Roman"/>
          <w:sz w:val="28"/>
          <w:szCs w:val="28"/>
        </w:rPr>
        <w:t xml:space="preserve"> в спасительную Святость, то есть содержит в себе ту самую Божию Инструкцию о практическом пути эволюционного </w:t>
      </w:r>
      <w:r w:rsidR="004F45D7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C61BB9">
        <w:rPr>
          <w:rFonts w:ascii="Times New Roman" w:hAnsi="Times New Roman" w:cs="Times New Roman"/>
          <w:sz w:val="28"/>
          <w:szCs w:val="28"/>
        </w:rPr>
        <w:t xml:space="preserve"> человеческого духа.</w:t>
      </w:r>
      <w:r w:rsidR="004F45D7">
        <w:rPr>
          <w:rFonts w:ascii="Times New Roman" w:hAnsi="Times New Roman" w:cs="Times New Roman"/>
          <w:sz w:val="28"/>
          <w:szCs w:val="28"/>
        </w:rPr>
        <w:t xml:space="preserve"> </w:t>
      </w:r>
      <w:r w:rsidR="00C61BB9" w:rsidRPr="007C57AB">
        <w:rPr>
          <w:rFonts w:ascii="Times New Roman" w:hAnsi="Times New Roman" w:cs="Times New Roman"/>
          <w:sz w:val="28"/>
          <w:szCs w:val="28"/>
          <w:u w:val="single"/>
        </w:rPr>
        <w:t xml:space="preserve">Символическая расшифровка книг Моисея полностью подтверждает данное предположение и свидетельствует, что весь их текст </w:t>
      </w:r>
      <w:r w:rsidR="00A9418C" w:rsidRPr="007C57AB">
        <w:rPr>
          <w:rFonts w:ascii="Times New Roman" w:hAnsi="Times New Roman" w:cs="Times New Roman"/>
          <w:sz w:val="28"/>
          <w:szCs w:val="28"/>
          <w:u w:val="single"/>
        </w:rPr>
        <w:t>нужно</w:t>
      </w:r>
      <w:r w:rsidR="00C61BB9" w:rsidRPr="007C57AB">
        <w:rPr>
          <w:rFonts w:ascii="Times New Roman" w:hAnsi="Times New Roman" w:cs="Times New Roman"/>
          <w:sz w:val="28"/>
          <w:szCs w:val="28"/>
          <w:u w:val="single"/>
        </w:rPr>
        <w:t xml:space="preserve"> воспринимать как притчи, содержащие в себе сокрытые духовные мысли</w:t>
      </w:r>
      <w:r w:rsidR="00C61BB9">
        <w:rPr>
          <w:rFonts w:ascii="Times New Roman" w:hAnsi="Times New Roman" w:cs="Times New Roman"/>
          <w:sz w:val="28"/>
          <w:szCs w:val="28"/>
        </w:rPr>
        <w:t>. Так например, описанный в притчах процесс различных жертвоприношений может символизировать духовные жертвы Богу, которые есть покаяние пред Господом, что является основой очищения всякого</w:t>
      </w:r>
      <w:r w:rsidR="00DA1521">
        <w:rPr>
          <w:rFonts w:ascii="Times New Roman" w:hAnsi="Times New Roman" w:cs="Times New Roman"/>
          <w:sz w:val="28"/>
          <w:szCs w:val="28"/>
        </w:rPr>
        <w:t xml:space="preserve"> мышления. Это подтверждается следующими цитатами Библии: </w:t>
      </w:r>
      <w:r w:rsidR="00DA1521">
        <w:rPr>
          <w:rFonts w:ascii="Times New Roman" w:hAnsi="Times New Roman" w:cs="Times New Roman"/>
          <w:b/>
          <w:i/>
          <w:sz w:val="28"/>
          <w:szCs w:val="28"/>
        </w:rPr>
        <w:t>"Жертва Богу - дух сокрушен"</w:t>
      </w:r>
      <w:r w:rsidR="00DA1521">
        <w:rPr>
          <w:rFonts w:ascii="Times New Roman" w:hAnsi="Times New Roman" w:cs="Times New Roman"/>
          <w:sz w:val="28"/>
          <w:szCs w:val="28"/>
        </w:rPr>
        <w:t xml:space="preserve"> (Пс. 50:19); </w:t>
      </w:r>
      <w:r w:rsidR="00DA1521" w:rsidRPr="00DA1521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DA1521">
        <w:rPr>
          <w:rFonts w:ascii="Times New Roman" w:hAnsi="Times New Roman" w:cs="Times New Roman"/>
          <w:b/>
          <w:i/>
          <w:sz w:val="28"/>
          <w:szCs w:val="28"/>
        </w:rPr>
        <w:t>Послушание лучше жертвы, и повиновение лучше тука овнов</w:t>
      </w:r>
      <w:r w:rsidR="00DA1521" w:rsidRPr="00DA1521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DA1521">
        <w:rPr>
          <w:rFonts w:ascii="Times New Roman" w:hAnsi="Times New Roman" w:cs="Times New Roman"/>
          <w:sz w:val="28"/>
          <w:szCs w:val="28"/>
        </w:rPr>
        <w:t xml:space="preserve"> (1Цар. 15:22).</w:t>
      </w:r>
    </w:p>
    <w:p w:rsidR="00DA1521" w:rsidRDefault="00DA1521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описанное в книгах Моисея различие между чистыми животными, которых можно есть, и нечистыми, которых есть нельзя, может символизировать разделение человеческих мыслей на духовные, о которых можно думать при очищении мышления, и </w:t>
      </w:r>
      <w:r w:rsidR="00A941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плотски</w:t>
      </w:r>
      <w:r w:rsidR="00A941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о которых думать не рекомендуется.</w:t>
      </w:r>
    </w:p>
    <w:p w:rsidR="00DA1521" w:rsidRDefault="00DA1521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символически можно воспринимать и описан</w:t>
      </w:r>
      <w:r w:rsidR="007D2B3F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в книгах Моисея ежедневно</w:t>
      </w:r>
      <w:r w:rsidR="007D2B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собирани</w:t>
      </w:r>
      <w:r w:rsidR="007D2B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B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зраильтянами "манны небесной", которая является Божией, а значит духовной пищей. Ежедневное питание е</w:t>
      </w:r>
      <w:r w:rsidR="004F45D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может означать постоянное практическое изучение челове</w:t>
      </w:r>
      <w:r w:rsidR="007C57AB">
        <w:rPr>
          <w:rFonts w:ascii="Times New Roman" w:hAnsi="Times New Roman" w:cs="Times New Roman"/>
          <w:sz w:val="28"/>
          <w:szCs w:val="28"/>
        </w:rPr>
        <w:t>ческим духом</w:t>
      </w:r>
      <w:r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7D2B3F">
        <w:rPr>
          <w:rFonts w:ascii="Times New Roman" w:hAnsi="Times New Roman" w:cs="Times New Roman"/>
          <w:sz w:val="28"/>
          <w:szCs w:val="28"/>
        </w:rPr>
        <w:t xml:space="preserve">Божией </w:t>
      </w:r>
      <w:r>
        <w:rPr>
          <w:rFonts w:ascii="Times New Roman" w:hAnsi="Times New Roman" w:cs="Times New Roman"/>
          <w:sz w:val="28"/>
          <w:szCs w:val="28"/>
        </w:rPr>
        <w:t xml:space="preserve">Инструкции для правильной организации самостоятельной </w:t>
      </w:r>
      <w:r w:rsidR="00032EF6">
        <w:rPr>
          <w:rFonts w:ascii="Times New Roman" w:hAnsi="Times New Roman" w:cs="Times New Roman"/>
          <w:sz w:val="28"/>
          <w:szCs w:val="28"/>
        </w:rPr>
        <w:t>работы по очищению своего мышления.</w:t>
      </w:r>
    </w:p>
    <w:p w:rsidR="00032EF6" w:rsidRDefault="00032EF6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изложенного следует, что и </w:t>
      </w:r>
      <w:r w:rsidR="007D2B3F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Божиих заповедей</w:t>
      </w:r>
      <w:r w:rsidR="007C57AB">
        <w:rPr>
          <w:rFonts w:ascii="Times New Roman" w:hAnsi="Times New Roman" w:cs="Times New Roman"/>
          <w:sz w:val="28"/>
          <w:szCs w:val="28"/>
        </w:rPr>
        <w:t xml:space="preserve"> на скрижалях</w:t>
      </w:r>
      <w:r>
        <w:rPr>
          <w:rFonts w:ascii="Times New Roman" w:hAnsi="Times New Roman" w:cs="Times New Roman"/>
          <w:sz w:val="28"/>
          <w:szCs w:val="28"/>
        </w:rPr>
        <w:t>, полученных Моисеем на горе Синай, также являются зашифрованными, то есть имеющими свой сокрытый символический смысл, потому что во всем зашифрованном тексте нельзя считать какую-либо его часть незашифрованной.</w:t>
      </w:r>
      <w:r w:rsidR="004F4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отличи</w:t>
      </w:r>
      <w:r w:rsidR="007572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Божиих заповедей Моисея, регулирующих плотские взаимоотношения людей, их </w:t>
      </w:r>
      <w:r w:rsidR="00BE58A2">
        <w:rPr>
          <w:rFonts w:ascii="Times New Roman" w:hAnsi="Times New Roman" w:cs="Times New Roman"/>
          <w:sz w:val="28"/>
          <w:szCs w:val="28"/>
        </w:rPr>
        <w:t xml:space="preserve">символически зашифрованный текст предназначен уже для организации правильного поведения человеческих душ в загробном мире, то есть для регулирования их духовных взаимоотношений. При этом следует обратить внимание, что </w:t>
      </w:r>
      <w:r w:rsidR="00BE58A2" w:rsidRPr="00C102F7">
        <w:rPr>
          <w:rFonts w:ascii="Times New Roman" w:hAnsi="Times New Roman" w:cs="Times New Roman"/>
          <w:sz w:val="28"/>
          <w:szCs w:val="28"/>
          <w:u w:val="single"/>
        </w:rPr>
        <w:t>расшифрован</w:t>
      </w:r>
      <w:r w:rsidR="007D2B3F" w:rsidRPr="00C102F7">
        <w:rPr>
          <w:rFonts w:ascii="Times New Roman" w:hAnsi="Times New Roman" w:cs="Times New Roman"/>
          <w:sz w:val="28"/>
          <w:szCs w:val="28"/>
          <w:u w:val="single"/>
        </w:rPr>
        <w:t>ное содержание заповедей Моисея</w:t>
      </w:r>
      <w:r w:rsidR="00BE58A2" w:rsidRPr="00C102F7">
        <w:rPr>
          <w:rFonts w:ascii="Times New Roman" w:hAnsi="Times New Roman" w:cs="Times New Roman"/>
          <w:sz w:val="28"/>
          <w:szCs w:val="28"/>
          <w:u w:val="single"/>
        </w:rPr>
        <w:t xml:space="preserve"> по своей сущности созвучно с заповедями Иисуса Христа</w:t>
      </w:r>
      <w:r w:rsidR="00BE58A2">
        <w:rPr>
          <w:rFonts w:ascii="Times New Roman" w:hAnsi="Times New Roman" w:cs="Times New Roman"/>
          <w:sz w:val="28"/>
          <w:szCs w:val="28"/>
        </w:rPr>
        <w:t>, которые Он принес на землю во время своего первого пришествия.</w:t>
      </w:r>
    </w:p>
    <w:p w:rsidR="00BE58A2" w:rsidRDefault="00BE58A2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заповедь: </w:t>
      </w:r>
      <w:r>
        <w:rPr>
          <w:rFonts w:ascii="Times New Roman" w:hAnsi="Times New Roman" w:cs="Times New Roman"/>
          <w:b/>
          <w:i/>
          <w:sz w:val="28"/>
          <w:szCs w:val="28"/>
        </w:rPr>
        <w:t>"не убивай"</w:t>
      </w:r>
      <w:r>
        <w:rPr>
          <w:rFonts w:ascii="Times New Roman" w:hAnsi="Times New Roman" w:cs="Times New Roman"/>
          <w:sz w:val="28"/>
          <w:szCs w:val="28"/>
        </w:rPr>
        <w:t xml:space="preserve"> (Исх. 20:13) </w:t>
      </w:r>
      <w:r w:rsidR="007D2B3F">
        <w:rPr>
          <w:rFonts w:ascii="Times New Roman" w:hAnsi="Times New Roman" w:cs="Times New Roman"/>
          <w:sz w:val="28"/>
          <w:szCs w:val="28"/>
        </w:rPr>
        <w:t xml:space="preserve">символически </w:t>
      </w:r>
      <w:r>
        <w:rPr>
          <w:rFonts w:ascii="Times New Roman" w:hAnsi="Times New Roman" w:cs="Times New Roman"/>
          <w:sz w:val="28"/>
          <w:szCs w:val="28"/>
        </w:rPr>
        <w:t xml:space="preserve">можно расшифровать </w:t>
      </w:r>
      <w:r w:rsidR="007D2B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ак: "</w:t>
      </w:r>
      <w:r w:rsidRPr="00BE58A2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гневайся на брата своего напрасно"</w:t>
      </w:r>
      <w:r>
        <w:rPr>
          <w:rFonts w:ascii="Times New Roman" w:hAnsi="Times New Roman" w:cs="Times New Roman"/>
          <w:sz w:val="28"/>
          <w:szCs w:val="28"/>
        </w:rPr>
        <w:t xml:space="preserve"> (Мф. 5:21), потому что духи бессмертны, а мысленно убить дух означает сильно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него разгневаться </w:t>
      </w:r>
      <w:r w:rsidR="00163F80">
        <w:rPr>
          <w:rFonts w:ascii="Times New Roman" w:hAnsi="Times New Roman" w:cs="Times New Roman"/>
          <w:sz w:val="28"/>
          <w:szCs w:val="28"/>
        </w:rPr>
        <w:t>с мыслями: ты для меня больше не существуешь, то есть, ты для меня словно умер или убит.</w:t>
      </w:r>
    </w:p>
    <w:p w:rsidR="00163F80" w:rsidRDefault="00163F80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Заповедь Моисея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"не прелюбодействуй" </w:t>
      </w:r>
      <w:r>
        <w:rPr>
          <w:rFonts w:ascii="Times New Roman" w:hAnsi="Times New Roman" w:cs="Times New Roman"/>
          <w:sz w:val="28"/>
          <w:szCs w:val="28"/>
        </w:rPr>
        <w:t xml:space="preserve">(Исх. 20:14) для духа означает: не допускай вожделенных мыслей о женщине, то есть не думай о ней по плотски, что созвучно с заповедью Иисуса Христа: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"... всякий, кто смотрит на женщину с вожделением, уже прелюбодействовал с нею </w:t>
      </w:r>
      <w:r w:rsidR="004B773B">
        <w:rPr>
          <w:rFonts w:ascii="Times New Roman" w:hAnsi="Times New Roman" w:cs="Times New Roman"/>
          <w:b/>
          <w:i/>
          <w:sz w:val="28"/>
          <w:szCs w:val="28"/>
        </w:rPr>
        <w:t>в сердце своем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4B773B">
        <w:rPr>
          <w:rFonts w:ascii="Times New Roman" w:hAnsi="Times New Roman" w:cs="Times New Roman"/>
          <w:sz w:val="28"/>
          <w:szCs w:val="28"/>
        </w:rPr>
        <w:t xml:space="preserve"> </w:t>
      </w:r>
      <w:r w:rsidR="004B773B" w:rsidRPr="004B773B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C102F7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="004B773B" w:rsidRPr="004B773B">
        <w:rPr>
          <w:rFonts w:ascii="Times New Roman" w:hAnsi="Times New Roman" w:cs="Times New Roman"/>
          <w:i/>
          <w:sz w:val="28"/>
          <w:szCs w:val="28"/>
        </w:rPr>
        <w:t>мыслях)</w:t>
      </w:r>
      <w:r w:rsidR="004B773B">
        <w:rPr>
          <w:rFonts w:ascii="Times New Roman" w:hAnsi="Times New Roman" w:cs="Times New Roman"/>
          <w:sz w:val="28"/>
          <w:szCs w:val="28"/>
        </w:rPr>
        <w:t xml:space="preserve"> (М</w:t>
      </w:r>
      <w:r w:rsidR="004F45D7">
        <w:rPr>
          <w:rFonts w:ascii="Times New Roman" w:hAnsi="Times New Roman" w:cs="Times New Roman"/>
          <w:sz w:val="28"/>
          <w:szCs w:val="28"/>
        </w:rPr>
        <w:t>ф</w:t>
      </w:r>
      <w:r w:rsidR="004B773B">
        <w:rPr>
          <w:rFonts w:ascii="Times New Roman" w:hAnsi="Times New Roman" w:cs="Times New Roman"/>
          <w:sz w:val="28"/>
          <w:szCs w:val="28"/>
        </w:rPr>
        <w:t>. 5:28).</w:t>
      </w:r>
    </w:p>
    <w:p w:rsidR="004B773B" w:rsidRDefault="004B773B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Заповедь </w:t>
      </w:r>
      <w:r>
        <w:rPr>
          <w:rFonts w:ascii="Times New Roman" w:hAnsi="Times New Roman" w:cs="Times New Roman"/>
          <w:b/>
          <w:i/>
          <w:sz w:val="28"/>
          <w:szCs w:val="28"/>
        </w:rPr>
        <w:t>"не кради"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572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сх. 20:15) </w:t>
      </w:r>
      <w:r w:rsidR="009A3A4D">
        <w:rPr>
          <w:rFonts w:ascii="Times New Roman" w:hAnsi="Times New Roman" w:cs="Times New Roman"/>
          <w:sz w:val="28"/>
          <w:szCs w:val="28"/>
        </w:rPr>
        <w:t xml:space="preserve">символически </w:t>
      </w:r>
      <w:r>
        <w:rPr>
          <w:rFonts w:ascii="Times New Roman" w:hAnsi="Times New Roman" w:cs="Times New Roman"/>
          <w:sz w:val="28"/>
          <w:szCs w:val="28"/>
        </w:rPr>
        <w:t xml:space="preserve">расшифровывается так: </w:t>
      </w:r>
      <w:r w:rsidRPr="004F45D7">
        <w:rPr>
          <w:rFonts w:ascii="Times New Roman" w:hAnsi="Times New Roman" w:cs="Times New Roman"/>
          <w:sz w:val="28"/>
          <w:szCs w:val="28"/>
        </w:rPr>
        <w:t>не заменяй зарождающиеся  у себя духовные мысли плотскими сластолюбивыми воспоминаниями, от которых в загробном мире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B3F">
        <w:rPr>
          <w:rFonts w:ascii="Times New Roman" w:hAnsi="Times New Roman" w:cs="Times New Roman"/>
          <w:sz w:val="28"/>
          <w:szCs w:val="28"/>
        </w:rPr>
        <w:t>духу следует очищаться,</w:t>
      </w:r>
      <w:r>
        <w:rPr>
          <w:rFonts w:ascii="Times New Roman" w:hAnsi="Times New Roman" w:cs="Times New Roman"/>
          <w:sz w:val="28"/>
          <w:szCs w:val="28"/>
        </w:rPr>
        <w:t xml:space="preserve"> то есть не кради из своего разума новые духовные мысли.</w:t>
      </w:r>
    </w:p>
    <w:p w:rsidR="004B773B" w:rsidRDefault="004B773B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Заповедь Моисея: </w:t>
      </w:r>
      <w:r w:rsidRPr="004B773B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5F11DD">
        <w:rPr>
          <w:rFonts w:ascii="Times New Roman" w:hAnsi="Times New Roman" w:cs="Times New Roman"/>
          <w:b/>
          <w:i/>
          <w:sz w:val="28"/>
          <w:szCs w:val="28"/>
        </w:rPr>
        <w:t>не произноси ложного свидетельства на ближнего твоего</w:t>
      </w:r>
      <w:r w:rsidRPr="004B773B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5F11DD">
        <w:rPr>
          <w:rFonts w:ascii="Times New Roman" w:hAnsi="Times New Roman" w:cs="Times New Roman"/>
          <w:sz w:val="28"/>
          <w:szCs w:val="28"/>
        </w:rPr>
        <w:t xml:space="preserve"> (Исх. 20:16) символически можно расшифровать так: не осуждай свое плотское мышление от которого освобождаешься, ибо оно также от Бога. Ложное свидетельство ведет к неправильному осуждению, а </w:t>
      </w:r>
      <w:r w:rsidR="004F45D7">
        <w:rPr>
          <w:rFonts w:ascii="Times New Roman" w:hAnsi="Times New Roman" w:cs="Times New Roman"/>
          <w:sz w:val="28"/>
          <w:szCs w:val="28"/>
        </w:rPr>
        <w:t xml:space="preserve">символическим </w:t>
      </w:r>
      <w:r w:rsidR="005F11DD">
        <w:rPr>
          <w:rFonts w:ascii="Times New Roman" w:hAnsi="Times New Roman" w:cs="Times New Roman"/>
          <w:sz w:val="28"/>
          <w:szCs w:val="28"/>
        </w:rPr>
        <w:t>ближним духовно</w:t>
      </w:r>
      <w:r w:rsidR="004F45D7">
        <w:rPr>
          <w:rFonts w:ascii="Times New Roman" w:hAnsi="Times New Roman" w:cs="Times New Roman"/>
          <w:sz w:val="28"/>
          <w:szCs w:val="28"/>
        </w:rPr>
        <w:t>го</w:t>
      </w:r>
      <w:r w:rsidR="005F11DD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4F45D7">
        <w:rPr>
          <w:rFonts w:ascii="Times New Roman" w:hAnsi="Times New Roman" w:cs="Times New Roman"/>
          <w:sz w:val="28"/>
          <w:szCs w:val="28"/>
        </w:rPr>
        <w:t>я</w:t>
      </w:r>
      <w:r w:rsidR="005F11DD">
        <w:rPr>
          <w:rFonts w:ascii="Times New Roman" w:hAnsi="Times New Roman" w:cs="Times New Roman"/>
          <w:sz w:val="28"/>
          <w:szCs w:val="28"/>
        </w:rPr>
        <w:t xml:space="preserve"> является плотское мышление, от которого человек освобождается и которое не следует осуждать, потому что оно дано ему также Богом. Эта заповедь созвучна с заповедью Христа: </w:t>
      </w:r>
      <w:r w:rsidR="005F11DD">
        <w:rPr>
          <w:rFonts w:ascii="Times New Roman" w:hAnsi="Times New Roman" w:cs="Times New Roman"/>
          <w:b/>
          <w:i/>
          <w:sz w:val="28"/>
          <w:szCs w:val="28"/>
        </w:rPr>
        <w:t>"Не судите, да не судимы будете"</w:t>
      </w:r>
      <w:r w:rsidR="005F11DD">
        <w:rPr>
          <w:rFonts w:ascii="Times New Roman" w:hAnsi="Times New Roman" w:cs="Times New Roman"/>
          <w:sz w:val="28"/>
          <w:szCs w:val="28"/>
        </w:rPr>
        <w:t xml:space="preserve"> (Мф. 7:1). Аналогичным образом расшифровываются также и все другие заповеди Моисея.</w:t>
      </w:r>
    </w:p>
    <w:p w:rsidR="005F11DD" w:rsidRDefault="005F11DD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изложенного следует, что если заповеди Моисея содержат в себе также другой духовный смысл</w:t>
      </w:r>
      <w:r w:rsidR="007D2B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созвучный </w:t>
      </w:r>
      <w:r w:rsidR="004F45D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смысл</w:t>
      </w:r>
      <w:r w:rsidR="004F45D7">
        <w:rPr>
          <w:rFonts w:ascii="Times New Roman" w:hAnsi="Times New Roman" w:cs="Times New Roman"/>
          <w:sz w:val="28"/>
          <w:szCs w:val="28"/>
        </w:rPr>
        <w:t>у со спасительными</w:t>
      </w:r>
      <w:r>
        <w:rPr>
          <w:rFonts w:ascii="Times New Roman" w:hAnsi="Times New Roman" w:cs="Times New Roman"/>
          <w:sz w:val="28"/>
          <w:szCs w:val="28"/>
        </w:rPr>
        <w:t xml:space="preserve"> заповед</w:t>
      </w:r>
      <w:r w:rsidR="004F45D7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Иисуса Христа, то значит в своем </w:t>
      </w:r>
      <w:r w:rsidR="007D2B3F">
        <w:rPr>
          <w:rFonts w:ascii="Times New Roman" w:hAnsi="Times New Roman" w:cs="Times New Roman"/>
          <w:sz w:val="28"/>
          <w:szCs w:val="28"/>
        </w:rPr>
        <w:t>открыто изложенном</w:t>
      </w:r>
      <w:r>
        <w:rPr>
          <w:rFonts w:ascii="Times New Roman" w:hAnsi="Times New Roman" w:cs="Times New Roman"/>
          <w:sz w:val="28"/>
          <w:szCs w:val="28"/>
        </w:rPr>
        <w:t xml:space="preserve"> содержании </w:t>
      </w:r>
      <w:r w:rsidRPr="00C102F7">
        <w:rPr>
          <w:rFonts w:ascii="Times New Roman" w:hAnsi="Times New Roman" w:cs="Times New Roman"/>
          <w:sz w:val="28"/>
          <w:szCs w:val="28"/>
          <w:u w:val="single"/>
        </w:rPr>
        <w:t>они не могли нести спасение человеческим душам</w:t>
      </w:r>
      <w:r>
        <w:rPr>
          <w:rFonts w:ascii="Times New Roman" w:hAnsi="Times New Roman" w:cs="Times New Roman"/>
          <w:sz w:val="28"/>
          <w:szCs w:val="28"/>
        </w:rPr>
        <w:t>, потому что сокрытый текст</w:t>
      </w:r>
      <w:r w:rsidR="000B2A9A">
        <w:rPr>
          <w:rFonts w:ascii="Times New Roman" w:hAnsi="Times New Roman" w:cs="Times New Roman"/>
          <w:sz w:val="28"/>
          <w:szCs w:val="28"/>
        </w:rPr>
        <w:t xml:space="preserve"> всегда является более совершенным. Другими словами можно сказать, что заповеди Моисея предназначены для регулирования плотских взаимоотношений людей, но в загробном мире они становятся уже ненужными, потому что </w:t>
      </w:r>
      <w:r w:rsidR="004F45D7">
        <w:rPr>
          <w:rFonts w:ascii="Times New Roman" w:hAnsi="Times New Roman" w:cs="Times New Roman"/>
          <w:sz w:val="28"/>
          <w:szCs w:val="28"/>
        </w:rPr>
        <w:t>не несут в себе спасение человеческому духу, которому</w:t>
      </w:r>
      <w:r w:rsidR="000B2A9A">
        <w:rPr>
          <w:rFonts w:ascii="Times New Roman" w:hAnsi="Times New Roman" w:cs="Times New Roman"/>
          <w:sz w:val="28"/>
          <w:szCs w:val="28"/>
        </w:rPr>
        <w:t xml:space="preserve"> для эволюционного развития нужны другие более совершенные заповеди Иисуса Христа.</w:t>
      </w:r>
    </w:p>
    <w:p w:rsidR="000174F3" w:rsidRDefault="000174F3" w:rsidP="0001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Несовершенство старых заповедей Моисея для спасения человеческих душ объясняется тем, что они были даны людям для правильного регулирования их плотских отношений на земле по принципу справедливости: око за око и зуб за зуб. Заповеди же Иисуса Христа уже совершенствовали человеческие души до спасительной Святости.</w:t>
      </w:r>
    </w:p>
    <w:p w:rsidR="000174F3" w:rsidRDefault="000174F3" w:rsidP="00017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свидетельствует Сам Иисус Христос в Своем сравнительном анализе заповедей Моисея, из которого следует, что при всей своей правильности и полезности они тем не менее не исключают возможности зарождения в человеческой душе недовольства, гнева, раздражения, ненависти и другого злого духа, что </w:t>
      </w:r>
      <w:r w:rsidR="0057013E">
        <w:rPr>
          <w:rFonts w:ascii="Times New Roman" w:hAnsi="Times New Roman" w:cs="Times New Roman"/>
          <w:sz w:val="28"/>
          <w:szCs w:val="28"/>
        </w:rPr>
        <w:t>не может привести к спасению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4F3" w:rsidRDefault="000174F3" w:rsidP="00017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«Вы слышали, что сказано древним: не убивай, кто же убьет, подлежит </w:t>
      </w:r>
      <w:r>
        <w:rPr>
          <w:rFonts w:ascii="Times New Roman" w:hAnsi="Times New Roman" w:cs="Times New Roman"/>
          <w:i/>
          <w:sz w:val="28"/>
          <w:szCs w:val="28"/>
        </w:rPr>
        <w:t>(Божиему)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суду </w:t>
      </w:r>
      <w:r>
        <w:rPr>
          <w:rFonts w:ascii="Times New Roman" w:hAnsi="Times New Roman" w:cs="Times New Roman"/>
          <w:i/>
          <w:sz w:val="28"/>
          <w:szCs w:val="28"/>
        </w:rPr>
        <w:t>(допускается порождать злой дух гнева, но при этом  только не убивать)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А Я говорю  вам, что всякий,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гневающийся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брата своего напрасно, подлежит </w:t>
      </w:r>
      <w:r w:rsidRPr="00E6338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Божиему</w:t>
      </w:r>
      <w:r w:rsidRPr="00E6338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суду …»</w:t>
      </w:r>
      <w:r>
        <w:rPr>
          <w:rFonts w:ascii="Times New Roman" w:hAnsi="Times New Roman" w:cs="Times New Roman"/>
          <w:sz w:val="28"/>
          <w:szCs w:val="28"/>
        </w:rPr>
        <w:t xml:space="preserve"> (Мф. 5:21,22).</w:t>
      </w:r>
    </w:p>
    <w:p w:rsidR="000174F3" w:rsidRDefault="000174F3" w:rsidP="00017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«Вы слышали, что сказано: око за око и зуб за зуб. А Я говорю вам: не противься злому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не порождай в своей душе злого духа недовольства, обиды и т.п.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 Но кто ударит тебя в правую щеку твою, обрати к нему и другую; и кто захочет судиться с тобою и взять у тебя рубашку, отдай ему и верхнюю одежду …»</w:t>
      </w:r>
      <w:r>
        <w:rPr>
          <w:rFonts w:ascii="Times New Roman" w:hAnsi="Times New Roman" w:cs="Times New Roman"/>
          <w:sz w:val="28"/>
          <w:szCs w:val="28"/>
        </w:rPr>
        <w:t xml:space="preserve"> (Мф. 5:38,39).</w:t>
      </w:r>
    </w:p>
    <w:p w:rsidR="000174F3" w:rsidRDefault="000174F3" w:rsidP="00017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«Вы слышали, что сказано: люби ближнего твоего и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ненавидь</w:t>
      </w:r>
      <w:r w:rsidRPr="008732D5">
        <w:rPr>
          <w:rFonts w:ascii="Times New Roman" w:hAnsi="Times New Roman" w:cs="Times New Roman"/>
          <w:b/>
          <w:i/>
          <w:sz w:val="28"/>
          <w:szCs w:val="28"/>
        </w:rPr>
        <w:t xml:space="preserve"> врага твоего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(допускается возможность порождения злого духа ненависти)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А Я говорю вам: любите врагов ваших, </w:t>
      </w:r>
      <w:r w:rsidR="002E1EC3">
        <w:rPr>
          <w:rFonts w:ascii="Times New Roman" w:hAnsi="Times New Roman" w:cs="Times New Roman"/>
          <w:b/>
          <w:i/>
          <w:sz w:val="28"/>
          <w:szCs w:val="28"/>
        </w:rPr>
        <w:t>благословляйте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проклинающих вас, благотворите ненавидящим вас и молитесь за обижающих вас и гонящих вас …»</w:t>
      </w:r>
      <w:r>
        <w:rPr>
          <w:rFonts w:ascii="Times New Roman" w:hAnsi="Times New Roman" w:cs="Times New Roman"/>
          <w:sz w:val="28"/>
          <w:szCs w:val="28"/>
        </w:rPr>
        <w:t xml:space="preserve"> (Мф. 5:43,44).</w:t>
      </w:r>
    </w:p>
    <w:p w:rsidR="000174F3" w:rsidRDefault="000174F3" w:rsidP="00017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«Вы слышали, что сказано древним: не прелюбодействуй </w:t>
      </w:r>
      <w:r>
        <w:rPr>
          <w:rFonts w:ascii="Times New Roman" w:hAnsi="Times New Roman" w:cs="Times New Roman"/>
          <w:i/>
          <w:sz w:val="28"/>
          <w:szCs w:val="28"/>
        </w:rPr>
        <w:t>(но при этом разрешается похотно смотреть на женщину)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А Я говорю вам, что всякий, </w:t>
      </w:r>
      <w:r w:rsidRPr="00312EAE">
        <w:rPr>
          <w:rFonts w:ascii="Times New Roman" w:hAnsi="Times New Roman" w:cs="Times New Roman"/>
          <w:b/>
          <w:i/>
          <w:sz w:val="28"/>
          <w:szCs w:val="28"/>
          <w:u w:val="single"/>
        </w:rPr>
        <w:t>кто смотрит не женщину с вожделением, уже прелюбодействовал с нею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сердце своем»</w:t>
      </w:r>
      <w:r>
        <w:rPr>
          <w:rFonts w:ascii="Times New Roman" w:hAnsi="Times New Roman" w:cs="Times New Roman"/>
          <w:sz w:val="28"/>
          <w:szCs w:val="28"/>
        </w:rPr>
        <w:t xml:space="preserve"> (Мф. 5:27,28).</w:t>
      </w:r>
    </w:p>
    <w:p w:rsidR="000174F3" w:rsidRDefault="000174F3" w:rsidP="00017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u w:val="single"/>
        </w:rPr>
        <w:t>десять заповедей Моисея</w:t>
      </w:r>
      <w:r>
        <w:rPr>
          <w:rFonts w:ascii="Times New Roman" w:hAnsi="Times New Roman" w:cs="Times New Roman"/>
          <w:sz w:val="28"/>
          <w:szCs w:val="28"/>
        </w:rPr>
        <w:t xml:space="preserve"> положил основу зарождения в людях истинной веры и сближения с Богом, и </w:t>
      </w:r>
      <w:r>
        <w:rPr>
          <w:rFonts w:ascii="Times New Roman" w:hAnsi="Times New Roman" w:cs="Times New Roman"/>
          <w:sz w:val="28"/>
          <w:szCs w:val="28"/>
          <w:u w:val="single"/>
        </w:rPr>
        <w:t>подготовили человеческие души к окончательному их совершенствованию заповедями Иисуса Христа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b/>
          <w:i/>
          <w:sz w:val="28"/>
          <w:szCs w:val="28"/>
        </w:rPr>
        <w:t>«совершен Отец ваш Небесный»</w:t>
      </w:r>
      <w:r>
        <w:rPr>
          <w:rFonts w:ascii="Times New Roman" w:hAnsi="Times New Roman" w:cs="Times New Roman"/>
          <w:sz w:val="28"/>
          <w:szCs w:val="28"/>
        </w:rPr>
        <w:t xml:space="preserve"> (Мф. 5:48).</w:t>
      </w:r>
    </w:p>
    <w:p w:rsidR="007D2B3F" w:rsidRDefault="007D2B3F" w:rsidP="007D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Несовершенство Божиих заповедей данных Моисею для спасения человеческих душ подтверждает также пророк Иеремия: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"... ибо отцам вашим Я </w:t>
      </w:r>
      <w:r w:rsidRPr="00F63F8C">
        <w:rPr>
          <w:rFonts w:ascii="Times New Roman" w:hAnsi="Times New Roman" w:cs="Times New Roman"/>
          <w:b/>
          <w:i/>
          <w:sz w:val="28"/>
          <w:szCs w:val="28"/>
          <w:u w:val="single"/>
        </w:rPr>
        <w:t>не говорил и не давал им заповеди в тот день, в который Я вывел их из земли Египетской, о всесожжении и жертве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(во дни Моисея Господь не давал Израильтянам спасительных заповедей о правильном покаянии, что является основным условием очищения человеческого сознания);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но такую заповедь дал им: "слушайтесь гласа Моего, и Я буду вашим Богом, а вы будете Моим народом, и ходите по всякому </w:t>
      </w:r>
      <w:r>
        <w:rPr>
          <w:rFonts w:ascii="Times New Roman" w:hAnsi="Times New Roman" w:cs="Times New Roman"/>
          <w:i/>
          <w:sz w:val="28"/>
          <w:szCs w:val="28"/>
        </w:rPr>
        <w:t>(плотскому)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пути, который Я заповедаю вам, чтобы вам было хорошо""</w:t>
      </w:r>
      <w:r>
        <w:rPr>
          <w:rFonts w:ascii="Times New Roman" w:hAnsi="Times New Roman" w:cs="Times New Roman"/>
          <w:sz w:val="28"/>
          <w:szCs w:val="28"/>
        </w:rPr>
        <w:t xml:space="preserve"> (в земной жизни) (Иер. 7:23).</w:t>
      </w:r>
    </w:p>
    <w:p w:rsidR="000174F3" w:rsidRDefault="000174F3" w:rsidP="00017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возникнуть вопрос: почему Господь сразу не дал Моисею совершенные заповеди любви?</w:t>
      </w:r>
      <w:r w:rsidR="004F4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очевиден: люди того времени были психологически не готовы к их принятию: освобожденные от египетского рабства, они хотели равноправных и справедливых отношений (заповедей Моисея), а не нового возвращения на путь терпения и милосердия ко всем окружающим людям, то есть, </w:t>
      </w:r>
      <w:r w:rsidRPr="003A43F2">
        <w:rPr>
          <w:rFonts w:ascii="Times New Roman" w:hAnsi="Times New Roman" w:cs="Times New Roman"/>
          <w:sz w:val="28"/>
          <w:szCs w:val="28"/>
          <w:u w:val="single"/>
        </w:rPr>
        <w:t>на путь уже духовного рабства любви</w:t>
      </w:r>
      <w:r>
        <w:rPr>
          <w:rFonts w:ascii="Times New Roman" w:hAnsi="Times New Roman" w:cs="Times New Roman"/>
          <w:sz w:val="28"/>
          <w:szCs w:val="28"/>
        </w:rPr>
        <w:t xml:space="preserve">, потому что истинно любить, это значит быть рабом своего возлюбленного: </w:t>
      </w:r>
      <w:r>
        <w:rPr>
          <w:rFonts w:ascii="Times New Roman" w:hAnsi="Times New Roman" w:cs="Times New Roman"/>
          <w:b/>
          <w:i/>
          <w:sz w:val="28"/>
          <w:szCs w:val="28"/>
        </w:rPr>
        <w:t>«… кто хочет между вами быть первым, до будет вам рабом»</w:t>
      </w:r>
      <w:r>
        <w:rPr>
          <w:rFonts w:ascii="Times New Roman" w:hAnsi="Times New Roman" w:cs="Times New Roman"/>
          <w:sz w:val="28"/>
          <w:szCs w:val="28"/>
        </w:rPr>
        <w:t xml:space="preserve"> (Мф. 20:27).</w:t>
      </w:r>
    </w:p>
    <w:p w:rsidR="0057013E" w:rsidRDefault="0057013E" w:rsidP="000174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4F3" w:rsidRDefault="000174F3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Господь Бог придает огромное значение сокрытой в книгах Моисея Инструкции и считает ее единственным практическим средством спасения человеческих душ. Это объясняется тем, что без конкретных практических упражнений человека над своим </w:t>
      </w:r>
      <w:r w:rsidR="004F45D7">
        <w:rPr>
          <w:rFonts w:ascii="Times New Roman" w:hAnsi="Times New Roman" w:cs="Times New Roman"/>
          <w:sz w:val="28"/>
          <w:szCs w:val="28"/>
        </w:rPr>
        <w:t>мышлением</w:t>
      </w:r>
      <w:r w:rsidR="00EE6428">
        <w:rPr>
          <w:rFonts w:ascii="Times New Roman" w:hAnsi="Times New Roman" w:cs="Times New Roman"/>
          <w:sz w:val="28"/>
          <w:szCs w:val="28"/>
        </w:rPr>
        <w:t xml:space="preserve">, о которых говорит Господь в Инструкции, невозможно полностью очистить </w:t>
      </w:r>
      <w:r w:rsidR="00D93618">
        <w:rPr>
          <w:rFonts w:ascii="Times New Roman" w:hAnsi="Times New Roman" w:cs="Times New Roman"/>
          <w:sz w:val="28"/>
          <w:szCs w:val="28"/>
        </w:rPr>
        <w:t>его</w:t>
      </w:r>
      <w:r w:rsidR="00EE6428">
        <w:rPr>
          <w:rFonts w:ascii="Times New Roman" w:hAnsi="Times New Roman" w:cs="Times New Roman"/>
          <w:sz w:val="28"/>
          <w:szCs w:val="28"/>
        </w:rPr>
        <w:t xml:space="preserve"> от плотских понятий и довести до Святости мыслей, а значит и спасти душу. Многие люди не уразумевают</w:t>
      </w:r>
      <w:r w:rsidR="0057013E">
        <w:rPr>
          <w:rFonts w:ascii="Times New Roman" w:hAnsi="Times New Roman" w:cs="Times New Roman"/>
          <w:sz w:val="28"/>
          <w:szCs w:val="28"/>
        </w:rPr>
        <w:t xml:space="preserve"> Божий спасительный путь</w:t>
      </w:r>
      <w:r w:rsidR="00EE6428">
        <w:rPr>
          <w:rFonts w:ascii="Times New Roman" w:hAnsi="Times New Roman" w:cs="Times New Roman"/>
          <w:sz w:val="28"/>
          <w:szCs w:val="28"/>
        </w:rPr>
        <w:t xml:space="preserve"> и не понимают символической сущности Его откровений, а поэтому </w:t>
      </w:r>
      <w:r w:rsidR="00EE6428">
        <w:rPr>
          <w:rFonts w:ascii="Times New Roman" w:hAnsi="Times New Roman" w:cs="Times New Roman"/>
          <w:sz w:val="28"/>
          <w:szCs w:val="28"/>
        </w:rPr>
        <w:lastRenderedPageBreak/>
        <w:t xml:space="preserve">данная </w:t>
      </w:r>
      <w:r w:rsidR="0057013E">
        <w:rPr>
          <w:rFonts w:ascii="Times New Roman" w:hAnsi="Times New Roman" w:cs="Times New Roman"/>
          <w:sz w:val="28"/>
          <w:szCs w:val="28"/>
        </w:rPr>
        <w:t>И</w:t>
      </w:r>
      <w:r w:rsidR="00EE6428">
        <w:rPr>
          <w:rFonts w:ascii="Times New Roman" w:hAnsi="Times New Roman" w:cs="Times New Roman"/>
          <w:sz w:val="28"/>
          <w:szCs w:val="28"/>
        </w:rPr>
        <w:t>нструкция будет для них единственным путеводителем в Царство Небесное.</w:t>
      </w:r>
    </w:p>
    <w:p w:rsidR="00EE6428" w:rsidRDefault="00EE6428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 приравнивает данную </w:t>
      </w:r>
      <w:r w:rsidR="005701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нструкцию к символическому светильнику, который должен постоянно гореть в святилище человеческого </w:t>
      </w:r>
      <w:r w:rsidR="00D93618">
        <w:rPr>
          <w:rFonts w:ascii="Times New Roman" w:hAnsi="Times New Roman" w:cs="Times New Roman"/>
          <w:sz w:val="28"/>
          <w:szCs w:val="28"/>
        </w:rPr>
        <w:t>сознания</w:t>
      </w:r>
      <w:r>
        <w:rPr>
          <w:rFonts w:ascii="Times New Roman" w:hAnsi="Times New Roman" w:cs="Times New Roman"/>
          <w:sz w:val="28"/>
          <w:szCs w:val="28"/>
        </w:rPr>
        <w:t xml:space="preserve"> и освещать</w:t>
      </w:r>
      <w:r w:rsidR="0057013E">
        <w:rPr>
          <w:rFonts w:ascii="Times New Roman" w:hAnsi="Times New Roman" w:cs="Times New Roman"/>
          <w:sz w:val="28"/>
          <w:szCs w:val="28"/>
        </w:rPr>
        <w:t xml:space="preserve"> ему</w:t>
      </w:r>
      <w:r>
        <w:rPr>
          <w:rFonts w:ascii="Times New Roman" w:hAnsi="Times New Roman" w:cs="Times New Roman"/>
          <w:sz w:val="28"/>
          <w:szCs w:val="28"/>
        </w:rPr>
        <w:t xml:space="preserve"> путь спасения, чтобы не было в нем сомнения, непонимания или какого-либо другого духовного мрака. И это есть вечный устав</w:t>
      </w:r>
      <w:r w:rsidR="0057013E">
        <w:rPr>
          <w:rFonts w:ascii="Times New Roman" w:hAnsi="Times New Roman" w:cs="Times New Roman"/>
          <w:sz w:val="28"/>
          <w:szCs w:val="28"/>
        </w:rPr>
        <w:t xml:space="preserve"> Бога</w:t>
      </w:r>
      <w:r>
        <w:rPr>
          <w:rFonts w:ascii="Times New Roman" w:hAnsi="Times New Roman" w:cs="Times New Roman"/>
          <w:sz w:val="28"/>
          <w:szCs w:val="28"/>
        </w:rPr>
        <w:t>. А зажигать такой светильник пред лиц</w:t>
      </w:r>
      <w:r w:rsidR="00C102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Господа - просвещать людей содержанием Инструкции Моисея, будет символический Аарон (автор ее расшифровки) и сыновья его</w:t>
      </w:r>
      <w:r w:rsidR="0057013E">
        <w:rPr>
          <w:rFonts w:ascii="Times New Roman" w:hAnsi="Times New Roman" w:cs="Times New Roman"/>
          <w:sz w:val="28"/>
          <w:szCs w:val="28"/>
        </w:rPr>
        <w:t xml:space="preserve"> (духовные воспитанники)</w:t>
      </w:r>
      <w:r>
        <w:rPr>
          <w:rFonts w:ascii="Times New Roman" w:hAnsi="Times New Roman" w:cs="Times New Roman"/>
          <w:sz w:val="28"/>
          <w:szCs w:val="28"/>
        </w:rPr>
        <w:t xml:space="preserve"> для всех поколений сынов Израилевых.</w:t>
      </w:r>
    </w:p>
    <w:p w:rsidR="00027C96" w:rsidRDefault="00027C96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"И вели сына</w:t>
      </w:r>
      <w:r w:rsidR="00C102F7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Израилевым, чтобы они приносили тебе елей чистый </w:t>
      </w:r>
      <w:r>
        <w:rPr>
          <w:rFonts w:ascii="Times New Roman" w:hAnsi="Times New Roman" w:cs="Times New Roman"/>
          <w:i/>
          <w:sz w:val="28"/>
          <w:szCs w:val="28"/>
        </w:rPr>
        <w:t>(искреннее умил</w:t>
      </w:r>
      <w:r w:rsidR="0057013E">
        <w:rPr>
          <w:rFonts w:ascii="Times New Roman" w:hAnsi="Times New Roman" w:cs="Times New Roman"/>
          <w:i/>
          <w:sz w:val="28"/>
          <w:szCs w:val="28"/>
        </w:rPr>
        <w:t>ялись</w:t>
      </w:r>
      <w:r>
        <w:rPr>
          <w:rFonts w:ascii="Times New Roman" w:hAnsi="Times New Roman" w:cs="Times New Roman"/>
          <w:i/>
          <w:sz w:val="28"/>
          <w:szCs w:val="28"/>
        </w:rPr>
        <w:t xml:space="preserve"> данной Инструкцией)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выбитый из маслин, для освещения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(за </w:t>
      </w:r>
      <w:r w:rsidR="0057013E">
        <w:rPr>
          <w:rFonts w:ascii="Times New Roman" w:hAnsi="Times New Roman" w:cs="Times New Roman"/>
          <w:i/>
          <w:sz w:val="28"/>
          <w:szCs w:val="28"/>
        </w:rPr>
        <w:t xml:space="preserve">ее </w:t>
      </w:r>
      <w:r>
        <w:rPr>
          <w:rFonts w:ascii="Times New Roman" w:hAnsi="Times New Roman" w:cs="Times New Roman"/>
          <w:i/>
          <w:sz w:val="28"/>
          <w:szCs w:val="28"/>
        </w:rPr>
        <w:t>просвещение)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чтобы горел светильник во всякое время </w:t>
      </w:r>
      <w:r>
        <w:rPr>
          <w:rFonts w:ascii="Times New Roman" w:hAnsi="Times New Roman" w:cs="Times New Roman"/>
          <w:i/>
          <w:sz w:val="28"/>
          <w:szCs w:val="28"/>
        </w:rPr>
        <w:t>(чтобы данная Инструкция направляла на истинный путь спасения)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в скинии собрания вне завесы </w:t>
      </w:r>
      <w:r>
        <w:rPr>
          <w:rFonts w:ascii="Times New Roman" w:hAnsi="Times New Roman" w:cs="Times New Roman"/>
          <w:i/>
          <w:sz w:val="28"/>
          <w:szCs w:val="28"/>
        </w:rPr>
        <w:t>(в душе человека)</w:t>
      </w:r>
      <w:r>
        <w:rPr>
          <w:rFonts w:ascii="Times New Roman" w:hAnsi="Times New Roman" w:cs="Times New Roman"/>
          <w:b/>
          <w:i/>
          <w:sz w:val="28"/>
          <w:szCs w:val="28"/>
        </w:rPr>
        <w:t>, которая пред ковчегом откровения, будет зажигать его Аарон и сыновья его, от вечера до утра, пред лицем Господним. Это устав вечный для поколений их от сынов Израилевых"</w:t>
      </w:r>
      <w:r>
        <w:rPr>
          <w:rFonts w:ascii="Times New Roman" w:hAnsi="Times New Roman" w:cs="Times New Roman"/>
          <w:sz w:val="28"/>
          <w:szCs w:val="28"/>
        </w:rPr>
        <w:t xml:space="preserve"> (Исх. 27:20,21).</w:t>
      </w:r>
    </w:p>
    <w:p w:rsidR="00127F7F" w:rsidRDefault="00027C96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повествование свидетельствует, что в свое время данная Инструкция будет освещать путь спасения также и всем грешникам, которые </w:t>
      </w:r>
      <w:r w:rsidR="00D93618">
        <w:rPr>
          <w:rFonts w:ascii="Times New Roman" w:hAnsi="Times New Roman" w:cs="Times New Roman"/>
          <w:sz w:val="28"/>
          <w:szCs w:val="28"/>
        </w:rPr>
        <w:t xml:space="preserve">в последствии </w:t>
      </w:r>
      <w:r w:rsidR="0057013E">
        <w:rPr>
          <w:rFonts w:ascii="Times New Roman" w:hAnsi="Times New Roman" w:cs="Times New Roman"/>
          <w:sz w:val="28"/>
          <w:szCs w:val="28"/>
        </w:rPr>
        <w:t xml:space="preserve">обратятся от своего заблуждения и </w:t>
      </w:r>
      <w:r>
        <w:rPr>
          <w:rFonts w:ascii="Times New Roman" w:hAnsi="Times New Roman" w:cs="Times New Roman"/>
          <w:sz w:val="28"/>
          <w:szCs w:val="28"/>
        </w:rPr>
        <w:t>осознают себя воскресшими в духе</w:t>
      </w:r>
      <w:r w:rsidR="005701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встанут на путь очищения своих душ. Они будут приносить символический елей </w:t>
      </w:r>
      <w:r w:rsidR="00D9361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светильника, то есть выражать умиленное восхищение данной </w:t>
      </w:r>
      <w:r w:rsidR="00127F7F">
        <w:rPr>
          <w:rFonts w:ascii="Times New Roman" w:hAnsi="Times New Roman" w:cs="Times New Roman"/>
          <w:sz w:val="28"/>
          <w:szCs w:val="28"/>
        </w:rPr>
        <w:t xml:space="preserve">Инструкцией при ее познании, а Аарон (автор ее расшифровки) и сыновья его (воспитанные на ней праведники) будут символически зажигать в их душах данный светильник, то есть будут разъяснять людям сущность Божиих требований по практическому очищению своего </w:t>
      </w:r>
      <w:r w:rsidR="00D93618">
        <w:rPr>
          <w:rFonts w:ascii="Times New Roman" w:hAnsi="Times New Roman" w:cs="Times New Roman"/>
          <w:sz w:val="28"/>
          <w:szCs w:val="28"/>
        </w:rPr>
        <w:t>сознания</w:t>
      </w:r>
      <w:r w:rsidR="00127F7F">
        <w:rPr>
          <w:rFonts w:ascii="Times New Roman" w:hAnsi="Times New Roman" w:cs="Times New Roman"/>
          <w:sz w:val="28"/>
          <w:szCs w:val="28"/>
        </w:rPr>
        <w:t xml:space="preserve"> от плотских понятий. И это обучение людей спасению своих душ есть вечный Божий устав.</w:t>
      </w:r>
      <w:r w:rsidR="00D93618">
        <w:rPr>
          <w:rFonts w:ascii="Times New Roman" w:hAnsi="Times New Roman" w:cs="Times New Roman"/>
          <w:sz w:val="28"/>
          <w:szCs w:val="28"/>
        </w:rPr>
        <w:t xml:space="preserve"> </w:t>
      </w:r>
      <w:r w:rsidR="00127F7F">
        <w:rPr>
          <w:rFonts w:ascii="Times New Roman" w:hAnsi="Times New Roman" w:cs="Times New Roman"/>
          <w:sz w:val="28"/>
          <w:szCs w:val="28"/>
        </w:rPr>
        <w:t>Таким образом, оч</w:t>
      </w:r>
      <w:r w:rsidR="00D93618">
        <w:rPr>
          <w:rFonts w:ascii="Times New Roman" w:hAnsi="Times New Roman" w:cs="Times New Roman"/>
          <w:sz w:val="28"/>
          <w:szCs w:val="28"/>
        </w:rPr>
        <w:t>ищая сегодня души праведников, Г</w:t>
      </w:r>
      <w:r w:rsidR="00127F7F">
        <w:rPr>
          <w:rFonts w:ascii="Times New Roman" w:hAnsi="Times New Roman" w:cs="Times New Roman"/>
          <w:sz w:val="28"/>
          <w:szCs w:val="28"/>
        </w:rPr>
        <w:t>осподь готовит поколение будущих священников - посредников между Богом и людьми, и которые будут практически помогать грешникам в спасении своих душ.</w:t>
      </w:r>
    </w:p>
    <w:p w:rsidR="00127F7F" w:rsidRDefault="00127F7F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изложенного следует, что каждый праведник должен воспринять данную Инструкцию как Божий устав, и соответственно этому облечь ее в Божественные одежды истинны и воздать Господу за нее славу.</w:t>
      </w:r>
      <w:r w:rsidR="00D9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Символически это описано как необходимость сделать Аарону (автору ее расшифровки) символические священные одежды Первосвященника</w:t>
      </w:r>
      <w:r w:rsidR="00D93618">
        <w:rPr>
          <w:rFonts w:ascii="Times New Roman" w:hAnsi="Times New Roman" w:cs="Times New Roman"/>
          <w:sz w:val="28"/>
          <w:szCs w:val="28"/>
        </w:rPr>
        <w:t xml:space="preserve"> и символически одеть его в них: </w:t>
      </w:r>
      <w:r>
        <w:rPr>
          <w:rFonts w:ascii="Times New Roman" w:hAnsi="Times New Roman" w:cs="Times New Roman"/>
          <w:b/>
          <w:i/>
          <w:sz w:val="28"/>
          <w:szCs w:val="28"/>
        </w:rPr>
        <w:t>"И скажи всем мудрым сердцем</w:t>
      </w:r>
      <w:r w:rsidR="00C1586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0782B">
        <w:rPr>
          <w:rFonts w:ascii="Times New Roman" w:hAnsi="Times New Roman" w:cs="Times New Roman"/>
          <w:b/>
          <w:i/>
          <w:sz w:val="28"/>
          <w:szCs w:val="28"/>
        </w:rPr>
        <w:t xml:space="preserve">которых Я исполнил духа премудрости </w:t>
      </w:r>
      <w:r w:rsidR="00E0782B" w:rsidRPr="00E0782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0782B">
        <w:rPr>
          <w:rFonts w:ascii="Times New Roman" w:hAnsi="Times New Roman" w:cs="Times New Roman"/>
          <w:b/>
          <w:i/>
          <w:sz w:val="28"/>
          <w:szCs w:val="28"/>
        </w:rPr>
        <w:t>и смышления</w:t>
      </w:r>
      <w:r w:rsidR="00E0782B" w:rsidRPr="00E0782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0782B">
        <w:rPr>
          <w:rFonts w:ascii="Times New Roman" w:hAnsi="Times New Roman" w:cs="Times New Roman"/>
          <w:b/>
          <w:i/>
          <w:sz w:val="28"/>
          <w:szCs w:val="28"/>
        </w:rPr>
        <w:t>, чтобы они сделали Аарону (священные) одежды для посвящения его, чтобы он был священником Мне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E0782B">
        <w:rPr>
          <w:rFonts w:ascii="Times New Roman" w:hAnsi="Times New Roman" w:cs="Times New Roman"/>
          <w:sz w:val="28"/>
          <w:szCs w:val="28"/>
        </w:rPr>
        <w:t xml:space="preserve"> (Исх. 28:3).</w:t>
      </w:r>
    </w:p>
    <w:p w:rsidR="00E0782B" w:rsidRDefault="00E0782B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каждому праведнику сделать в своем разуме символические хитон, пояс, головную повязку и облечь в них себя как будущих священников Господа (Исх. 28:40-43). То есть, необходимо уже сегодня относиться к своему обучению, воспитанию и очищению с позиции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будущих Божиих помощников (священников), которые будут разъяснять обратившимся грешникам спасительную сущность данной </w:t>
      </w:r>
      <w:r w:rsidR="005701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нструкции (зажигать в их душах </w:t>
      </w:r>
      <w:r w:rsidR="0057013E">
        <w:rPr>
          <w:rFonts w:ascii="Times New Roman" w:hAnsi="Times New Roman" w:cs="Times New Roman"/>
          <w:sz w:val="28"/>
          <w:szCs w:val="28"/>
        </w:rPr>
        <w:t>этот</w:t>
      </w:r>
      <w:r w:rsidR="009A3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символический светильник) (Исх. 27:21).</w:t>
      </w:r>
    </w:p>
    <w:p w:rsidR="0057013E" w:rsidRDefault="0057013E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82B" w:rsidRDefault="00E0782B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сказать, что некоторые праведники все же </w:t>
      </w:r>
      <w:r w:rsidR="00D9361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поверят в символическое содержание книг Моисея, в существование спасительной Божией Инструкции, а также в новое толкование Божиих заповедей и возвратятся </w:t>
      </w:r>
      <w:r w:rsidR="0057013E">
        <w:rPr>
          <w:rFonts w:ascii="Times New Roman" w:hAnsi="Times New Roman" w:cs="Times New Roman"/>
          <w:sz w:val="28"/>
          <w:szCs w:val="28"/>
        </w:rPr>
        <w:t xml:space="preserve">в загробном мире </w:t>
      </w:r>
      <w:r>
        <w:rPr>
          <w:rFonts w:ascii="Times New Roman" w:hAnsi="Times New Roman" w:cs="Times New Roman"/>
          <w:sz w:val="28"/>
          <w:szCs w:val="28"/>
        </w:rPr>
        <w:t xml:space="preserve">к своему плотскому житию и </w:t>
      </w:r>
      <w:r w:rsidR="005701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E26F0F">
        <w:rPr>
          <w:rFonts w:ascii="Times New Roman" w:hAnsi="Times New Roman" w:cs="Times New Roman"/>
          <w:sz w:val="28"/>
          <w:szCs w:val="28"/>
        </w:rPr>
        <w:t xml:space="preserve">жнему поклонению Богу, как </w:t>
      </w:r>
      <w:r w:rsidR="00D93618">
        <w:rPr>
          <w:rFonts w:ascii="Times New Roman" w:hAnsi="Times New Roman" w:cs="Times New Roman"/>
          <w:sz w:val="28"/>
          <w:szCs w:val="28"/>
        </w:rPr>
        <w:t xml:space="preserve">они </w:t>
      </w:r>
      <w:r w:rsidR="00E26F0F">
        <w:rPr>
          <w:rFonts w:ascii="Times New Roman" w:hAnsi="Times New Roman" w:cs="Times New Roman"/>
          <w:sz w:val="28"/>
          <w:szCs w:val="28"/>
        </w:rPr>
        <w:t>это делали в земной жизни.</w:t>
      </w:r>
    </w:p>
    <w:p w:rsidR="00E26F0F" w:rsidRPr="00E26F0F" w:rsidRDefault="00E26F0F" w:rsidP="00E2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"На другой день они встали рано и принесли всесожжения и привели жертвы мирные </w:t>
      </w:r>
      <w:r>
        <w:rPr>
          <w:rFonts w:ascii="Times New Roman" w:hAnsi="Times New Roman" w:cs="Times New Roman"/>
          <w:i/>
          <w:sz w:val="28"/>
          <w:szCs w:val="28"/>
        </w:rPr>
        <w:t>(прочитали утренние молитвы)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и сел народ есть и пить, а после встал играть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(возвратился к плотскому житию, что Господь посчитал развращением и отклонением от Его пути).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сказал Господь Моисею: поспеши сойти (отсюда), ибо развратился народ твой, который ты вывел из земли Египетской; </w:t>
      </w:r>
      <w:r w:rsidRPr="009A3A4D">
        <w:rPr>
          <w:rFonts w:ascii="Times New Roman" w:hAnsi="Times New Roman" w:cs="Times New Roman"/>
          <w:b/>
          <w:i/>
          <w:sz w:val="28"/>
          <w:szCs w:val="28"/>
          <w:u w:val="single"/>
        </w:rPr>
        <w:t>скоро уклонились они от пути, который Я заповедал 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сделали себе литого тельца и поклонились ему, и принесли ему жертвы </w:t>
      </w:r>
      <w:r w:rsidR="0057013E">
        <w:rPr>
          <w:rFonts w:ascii="Times New Roman" w:hAnsi="Times New Roman" w:cs="Times New Roman"/>
          <w:b/>
          <w:i/>
          <w:sz w:val="28"/>
          <w:szCs w:val="28"/>
        </w:rPr>
        <w:t xml:space="preserve">и сказали: вот </w:t>
      </w:r>
      <w:r w:rsidR="0071676F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57013E">
        <w:rPr>
          <w:rFonts w:ascii="Times New Roman" w:hAnsi="Times New Roman" w:cs="Times New Roman"/>
          <w:b/>
          <w:i/>
          <w:sz w:val="28"/>
          <w:szCs w:val="28"/>
        </w:rPr>
        <w:t xml:space="preserve">ог твой, Израиль, который вывел тебя из земли </w:t>
      </w:r>
      <w:r w:rsidR="0071676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7013E">
        <w:rPr>
          <w:rFonts w:ascii="Times New Roman" w:hAnsi="Times New Roman" w:cs="Times New Roman"/>
          <w:b/>
          <w:i/>
          <w:sz w:val="28"/>
          <w:szCs w:val="28"/>
        </w:rPr>
        <w:t>гипетской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13E">
        <w:rPr>
          <w:rFonts w:ascii="Times New Roman" w:hAnsi="Times New Roman" w:cs="Times New Roman"/>
          <w:sz w:val="28"/>
          <w:szCs w:val="28"/>
        </w:rPr>
        <w:t xml:space="preserve">(по плотски стали поклоняться Богу) </w:t>
      </w:r>
      <w:r>
        <w:rPr>
          <w:rFonts w:ascii="Times New Roman" w:hAnsi="Times New Roman" w:cs="Times New Roman"/>
          <w:sz w:val="28"/>
          <w:szCs w:val="28"/>
        </w:rPr>
        <w:t>(Исх. 32: 6-8).</w:t>
      </w:r>
    </w:p>
    <w:p w:rsidR="00E0782B" w:rsidRDefault="00E0782B" w:rsidP="00E0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негативно относится к тем</w:t>
      </w:r>
      <w:r w:rsidR="00D93618">
        <w:rPr>
          <w:rFonts w:ascii="Times New Roman" w:hAnsi="Times New Roman" w:cs="Times New Roman"/>
          <w:sz w:val="28"/>
          <w:szCs w:val="28"/>
        </w:rPr>
        <w:t xml:space="preserve"> людям</w:t>
      </w:r>
      <w:r>
        <w:rPr>
          <w:rFonts w:ascii="Times New Roman" w:hAnsi="Times New Roman" w:cs="Times New Roman"/>
          <w:sz w:val="28"/>
          <w:szCs w:val="28"/>
        </w:rPr>
        <w:t xml:space="preserve">, которые после конца света </w:t>
      </w:r>
      <w:r w:rsidR="0057013E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упорно настаиват</w:t>
      </w:r>
      <w:r w:rsidR="0057013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том, что они воскресли во плоти, а не в духе, и символически называет это </w:t>
      </w:r>
      <w:r w:rsidRPr="00E26F0F">
        <w:rPr>
          <w:rFonts w:ascii="Times New Roman" w:hAnsi="Times New Roman" w:cs="Times New Roman"/>
          <w:sz w:val="28"/>
          <w:szCs w:val="28"/>
          <w:u w:val="single"/>
        </w:rPr>
        <w:t>возвращение</w:t>
      </w:r>
      <w:r w:rsidR="00D93618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26F0F">
        <w:rPr>
          <w:rFonts w:ascii="Times New Roman" w:hAnsi="Times New Roman" w:cs="Times New Roman"/>
          <w:sz w:val="28"/>
          <w:szCs w:val="28"/>
          <w:u w:val="single"/>
        </w:rPr>
        <w:t xml:space="preserve"> в Егип</w:t>
      </w:r>
      <w:r w:rsidR="00D93618">
        <w:rPr>
          <w:rFonts w:ascii="Times New Roman" w:hAnsi="Times New Roman" w:cs="Times New Roman"/>
          <w:sz w:val="28"/>
          <w:szCs w:val="28"/>
          <w:u w:val="single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3618">
        <w:rPr>
          <w:rFonts w:ascii="Times New Roman" w:hAnsi="Times New Roman" w:cs="Times New Roman"/>
          <w:sz w:val="28"/>
          <w:szCs w:val="28"/>
        </w:rPr>
        <w:t xml:space="preserve">из которого он вывел их, </w:t>
      </w:r>
      <w:r>
        <w:rPr>
          <w:rFonts w:ascii="Times New Roman" w:hAnsi="Times New Roman" w:cs="Times New Roman"/>
          <w:sz w:val="28"/>
          <w:szCs w:val="28"/>
        </w:rPr>
        <w:t xml:space="preserve">то есть, возвращением в плотскую виртуальную жизнь </w:t>
      </w:r>
      <w:r w:rsidR="005701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зависимость </w:t>
      </w:r>
      <w:r w:rsidR="005701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грешной плоти и пророч</w:t>
      </w:r>
      <w:r w:rsidR="0057013E">
        <w:rPr>
          <w:rFonts w:ascii="Times New Roman" w:hAnsi="Times New Roman" w:cs="Times New Roman"/>
          <w:sz w:val="28"/>
          <w:szCs w:val="28"/>
        </w:rPr>
        <w:t xml:space="preserve">ествует всем им духовную гибель: </w:t>
      </w:r>
      <w:r w:rsidR="00EF17EA">
        <w:rPr>
          <w:rFonts w:ascii="Times New Roman" w:hAnsi="Times New Roman" w:cs="Times New Roman"/>
          <w:b/>
          <w:i/>
          <w:sz w:val="28"/>
          <w:szCs w:val="28"/>
        </w:rPr>
        <w:t xml:space="preserve">"... если вы решительно обратите лица ваши, чтобы идти в Египет </w:t>
      </w:r>
      <w:r w:rsidR="00EF17EA">
        <w:rPr>
          <w:rFonts w:ascii="Times New Roman" w:hAnsi="Times New Roman" w:cs="Times New Roman"/>
          <w:i/>
          <w:sz w:val="28"/>
          <w:szCs w:val="28"/>
        </w:rPr>
        <w:t>(настойчиво возвратитесь в плотскую жизнь, из которой Господь вывел вас)</w:t>
      </w:r>
      <w:r w:rsidR="00EF17EA">
        <w:rPr>
          <w:rFonts w:ascii="Times New Roman" w:hAnsi="Times New Roman" w:cs="Times New Roman"/>
          <w:b/>
          <w:i/>
          <w:sz w:val="28"/>
          <w:szCs w:val="28"/>
        </w:rPr>
        <w:t xml:space="preserve">, и пойдете, чтобы жить там, то меч </w:t>
      </w:r>
      <w:r w:rsidR="00EF17EA">
        <w:rPr>
          <w:rFonts w:ascii="Times New Roman" w:hAnsi="Times New Roman" w:cs="Times New Roman"/>
          <w:i/>
          <w:sz w:val="28"/>
          <w:szCs w:val="28"/>
        </w:rPr>
        <w:t>(духовная смерть)</w:t>
      </w:r>
      <w:r w:rsidR="00EF17EA">
        <w:rPr>
          <w:rFonts w:ascii="Times New Roman" w:hAnsi="Times New Roman" w:cs="Times New Roman"/>
          <w:b/>
          <w:i/>
          <w:sz w:val="28"/>
          <w:szCs w:val="28"/>
        </w:rPr>
        <w:t xml:space="preserve">, которого вы боитесь, настигнет вас там, в земле Египетской, и голод, которого вы страшитесь, будет всегда следовать за вами там в Египте, и там умрете. И все, которые обратят лицо свое, чтобы идти в Египет и там жить, умрут ...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Ибо так говорит Господь Саваоф, Бог Израилев: как излился гнев Мой и ярость Моя на жителей Иерусалима, так изольется ярость Моя на вас, когда войдете в Египет, и вы будете проклятием и ужасом, и поруганием и поношением, и не увидите более места сего. К вам остаток Иуды, </w:t>
      </w:r>
      <w:r>
        <w:rPr>
          <w:rFonts w:ascii="Times New Roman" w:hAnsi="Times New Roman" w:cs="Times New Roman"/>
          <w:i/>
          <w:sz w:val="28"/>
          <w:szCs w:val="28"/>
        </w:rPr>
        <w:t xml:space="preserve">(По Андрею Кессарийскому: Иуда - есть символ исповедующих Христа: "Толкование на Апокалипсис" к главе 7 ст. 5-8) </w:t>
      </w:r>
      <w:r>
        <w:rPr>
          <w:rFonts w:ascii="Times New Roman" w:hAnsi="Times New Roman" w:cs="Times New Roman"/>
          <w:b/>
          <w:i/>
          <w:sz w:val="28"/>
          <w:szCs w:val="28"/>
        </w:rPr>
        <w:t>изрек Господь: "не ходите в Египет</w:t>
      </w:r>
      <w:r w:rsidR="00C10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2F7">
        <w:rPr>
          <w:rFonts w:ascii="Times New Roman" w:hAnsi="Times New Roman" w:cs="Times New Roman"/>
          <w:i/>
          <w:sz w:val="28"/>
          <w:szCs w:val="28"/>
        </w:rPr>
        <w:t>(не живите по-плотски)</w:t>
      </w:r>
      <w:r>
        <w:rPr>
          <w:rFonts w:ascii="Times New Roman" w:hAnsi="Times New Roman" w:cs="Times New Roman"/>
          <w:b/>
          <w:i/>
          <w:sz w:val="28"/>
          <w:szCs w:val="28"/>
        </w:rPr>
        <w:t>; твердо знайте, что Я ныне предостерегал вас ...""</w:t>
      </w:r>
      <w:r>
        <w:rPr>
          <w:rFonts w:ascii="Times New Roman" w:hAnsi="Times New Roman" w:cs="Times New Roman"/>
          <w:sz w:val="28"/>
          <w:szCs w:val="28"/>
        </w:rPr>
        <w:t>(Иер. 42:1</w:t>
      </w:r>
      <w:r w:rsidR="00EF17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-19).</w:t>
      </w:r>
    </w:p>
    <w:p w:rsidR="00202BB5" w:rsidRDefault="00E26F0F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обратить внимание, что для осознающих себя духом и очищающихся от всего плотского, недостаточно земного поклонения Богу</w:t>
      </w:r>
      <w:r w:rsidR="00D93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основанного только на Его молитвенном славословии как Создателя всего на земле. Необходимо установление с Богом более тесных взаимоотношений</w:t>
      </w:r>
      <w:r w:rsidR="00C102F7">
        <w:rPr>
          <w:rFonts w:ascii="Times New Roman" w:hAnsi="Times New Roman" w:cs="Times New Roman"/>
          <w:sz w:val="28"/>
          <w:szCs w:val="28"/>
        </w:rPr>
        <w:t xml:space="preserve"> через Ангела Хранителя, который будет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координ</w:t>
      </w:r>
      <w:r w:rsidR="00C102F7"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102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человека по очищению своего мышления. </w:t>
      </w:r>
      <w:r w:rsidR="0029186A">
        <w:rPr>
          <w:rFonts w:ascii="Times New Roman" w:hAnsi="Times New Roman" w:cs="Times New Roman"/>
          <w:sz w:val="28"/>
          <w:szCs w:val="28"/>
        </w:rPr>
        <w:t xml:space="preserve">Об этом свидетельствует Сам Господь Бог: </w:t>
      </w:r>
      <w:r w:rsidR="0029186A">
        <w:rPr>
          <w:rFonts w:ascii="Times New Roman" w:hAnsi="Times New Roman" w:cs="Times New Roman"/>
          <w:b/>
          <w:i/>
          <w:sz w:val="28"/>
          <w:szCs w:val="28"/>
        </w:rPr>
        <w:t xml:space="preserve">"Вот, Я посылаю пред тобою Ангела (Моего) хранить </w:t>
      </w:r>
      <w:r w:rsidR="0029186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тебя на пути и </w:t>
      </w:r>
      <w:r w:rsidR="0029186A">
        <w:rPr>
          <w:rFonts w:ascii="Times New Roman" w:hAnsi="Times New Roman" w:cs="Times New Roman"/>
          <w:b/>
          <w:i/>
          <w:sz w:val="28"/>
          <w:szCs w:val="28"/>
          <w:u w:val="single"/>
        </w:rPr>
        <w:t>ввести тебя в то место, которое Я приготовил (тебе)</w:t>
      </w:r>
      <w:r w:rsidR="0029186A" w:rsidRPr="0029186A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29186A">
        <w:rPr>
          <w:rFonts w:ascii="Times New Roman" w:hAnsi="Times New Roman" w:cs="Times New Roman"/>
          <w:b/>
          <w:i/>
          <w:sz w:val="28"/>
          <w:szCs w:val="28"/>
        </w:rPr>
        <w:t xml:space="preserve"> блюди себя пред лицом Его и слушай гласа Его, не упорствуй против Него ..." </w:t>
      </w:r>
      <w:r w:rsidR="0029186A">
        <w:rPr>
          <w:rFonts w:ascii="Times New Roman" w:hAnsi="Times New Roman" w:cs="Times New Roman"/>
          <w:sz w:val="28"/>
          <w:szCs w:val="28"/>
        </w:rPr>
        <w:t>(</w:t>
      </w:r>
      <w:r w:rsidR="00872F59">
        <w:rPr>
          <w:rFonts w:ascii="Times New Roman" w:hAnsi="Times New Roman" w:cs="Times New Roman"/>
          <w:sz w:val="28"/>
          <w:szCs w:val="28"/>
        </w:rPr>
        <w:t>И</w:t>
      </w:r>
      <w:r w:rsidR="0029186A">
        <w:rPr>
          <w:rFonts w:ascii="Times New Roman" w:hAnsi="Times New Roman" w:cs="Times New Roman"/>
          <w:sz w:val="28"/>
          <w:szCs w:val="28"/>
        </w:rPr>
        <w:t xml:space="preserve">сх. 23:20). </w:t>
      </w:r>
      <w:r w:rsidR="00EF17EA">
        <w:rPr>
          <w:rFonts w:ascii="Times New Roman" w:hAnsi="Times New Roman" w:cs="Times New Roman"/>
          <w:sz w:val="28"/>
          <w:szCs w:val="28"/>
        </w:rPr>
        <w:t>Поэтому з</w:t>
      </w:r>
      <w:r>
        <w:rPr>
          <w:rFonts w:ascii="Times New Roman" w:hAnsi="Times New Roman" w:cs="Times New Roman"/>
          <w:sz w:val="28"/>
          <w:szCs w:val="28"/>
        </w:rPr>
        <w:t xml:space="preserve">емное служение Богу в загробном мире Господь приравнивает к формальному (без взаимопонимания) поклонению мертвому истукану или литому тельцу и призывает людей уразумевать истинную сущность Его спасительного пути, и помнить, что </w:t>
      </w:r>
      <w:r w:rsidR="00103B05">
        <w:rPr>
          <w:rFonts w:ascii="Times New Roman" w:hAnsi="Times New Roman" w:cs="Times New Roman"/>
          <w:b/>
          <w:i/>
          <w:sz w:val="28"/>
          <w:szCs w:val="28"/>
        </w:rPr>
        <w:t>"Царство Небесное силою берется"</w:t>
      </w:r>
      <w:r w:rsidR="00103B05">
        <w:rPr>
          <w:rFonts w:ascii="Times New Roman" w:hAnsi="Times New Roman" w:cs="Times New Roman"/>
          <w:sz w:val="28"/>
          <w:szCs w:val="28"/>
        </w:rPr>
        <w:t xml:space="preserve"> (Мф.11:12), - то есть</w:t>
      </w:r>
      <w:r w:rsidR="00EF17EA">
        <w:rPr>
          <w:rFonts w:ascii="Times New Roman" w:hAnsi="Times New Roman" w:cs="Times New Roman"/>
          <w:sz w:val="28"/>
          <w:szCs w:val="28"/>
        </w:rPr>
        <w:t>,</w:t>
      </w:r>
      <w:r w:rsidR="00103B05">
        <w:rPr>
          <w:rFonts w:ascii="Times New Roman" w:hAnsi="Times New Roman" w:cs="Times New Roman"/>
          <w:sz w:val="28"/>
          <w:szCs w:val="28"/>
        </w:rPr>
        <w:t xml:space="preserve"> практической</w:t>
      </w:r>
      <w:r w:rsidR="00EF17EA">
        <w:rPr>
          <w:rFonts w:ascii="Times New Roman" w:hAnsi="Times New Roman" w:cs="Times New Roman"/>
          <w:sz w:val="28"/>
          <w:szCs w:val="28"/>
        </w:rPr>
        <w:t xml:space="preserve"> самостоятельной</w:t>
      </w:r>
      <w:r w:rsidR="00103B05">
        <w:rPr>
          <w:rFonts w:ascii="Times New Roman" w:hAnsi="Times New Roman" w:cs="Times New Roman"/>
          <w:sz w:val="28"/>
          <w:szCs w:val="28"/>
        </w:rPr>
        <w:t xml:space="preserve"> работой по очищению своего мышления с упованием на помощь Бога. В Книгах Моисея Господь предупреждает праведников: </w:t>
      </w:r>
      <w:r w:rsidR="00103B05">
        <w:rPr>
          <w:rFonts w:ascii="Times New Roman" w:hAnsi="Times New Roman" w:cs="Times New Roman"/>
          <w:b/>
          <w:i/>
          <w:sz w:val="28"/>
          <w:szCs w:val="28"/>
        </w:rPr>
        <w:t>"... не делайте предо Мною богов серебряных, и</w:t>
      </w:r>
      <w:r w:rsidR="00D93618">
        <w:rPr>
          <w:rFonts w:ascii="Times New Roman" w:hAnsi="Times New Roman" w:cs="Times New Roman"/>
          <w:b/>
          <w:i/>
          <w:sz w:val="28"/>
          <w:szCs w:val="28"/>
        </w:rPr>
        <w:t>ли</w:t>
      </w:r>
      <w:r w:rsidR="00103B05">
        <w:rPr>
          <w:rFonts w:ascii="Times New Roman" w:hAnsi="Times New Roman" w:cs="Times New Roman"/>
          <w:b/>
          <w:i/>
          <w:sz w:val="28"/>
          <w:szCs w:val="28"/>
        </w:rPr>
        <w:t xml:space="preserve"> богов золотых, не делайте себе ..."</w:t>
      </w:r>
      <w:r w:rsidR="00103B05">
        <w:rPr>
          <w:rFonts w:ascii="Times New Roman" w:hAnsi="Times New Roman" w:cs="Times New Roman"/>
          <w:sz w:val="28"/>
          <w:szCs w:val="28"/>
        </w:rPr>
        <w:t xml:space="preserve"> </w:t>
      </w:r>
      <w:r w:rsidR="00C102F7">
        <w:rPr>
          <w:rFonts w:ascii="Times New Roman" w:hAnsi="Times New Roman" w:cs="Times New Roman"/>
          <w:i/>
          <w:sz w:val="28"/>
          <w:szCs w:val="28"/>
        </w:rPr>
        <w:t xml:space="preserve">(не поклоняйтесь по земному) </w:t>
      </w:r>
      <w:r w:rsidR="00103B05">
        <w:rPr>
          <w:rFonts w:ascii="Times New Roman" w:hAnsi="Times New Roman" w:cs="Times New Roman"/>
          <w:sz w:val="28"/>
          <w:szCs w:val="28"/>
        </w:rPr>
        <w:t>(Исх. 20:33), потому что в противном случае начне</w:t>
      </w:r>
      <w:r w:rsidR="00C102F7">
        <w:rPr>
          <w:rFonts w:ascii="Times New Roman" w:hAnsi="Times New Roman" w:cs="Times New Roman"/>
          <w:sz w:val="28"/>
          <w:szCs w:val="28"/>
        </w:rPr>
        <w:t xml:space="preserve">тся процесс их духовной гибели - </w:t>
      </w:r>
      <w:r w:rsidR="00103B05">
        <w:rPr>
          <w:rFonts w:ascii="Times New Roman" w:hAnsi="Times New Roman" w:cs="Times New Roman"/>
          <w:sz w:val="28"/>
          <w:szCs w:val="28"/>
        </w:rPr>
        <w:t>возвращение в земное грешное общест</w:t>
      </w:r>
      <w:r w:rsidR="00C102F7">
        <w:rPr>
          <w:rFonts w:ascii="Times New Roman" w:hAnsi="Times New Roman" w:cs="Times New Roman"/>
          <w:sz w:val="28"/>
          <w:szCs w:val="28"/>
        </w:rPr>
        <w:t>во виртуального плотского жития</w:t>
      </w:r>
      <w:r w:rsidR="00103B05">
        <w:rPr>
          <w:rFonts w:ascii="Times New Roman" w:hAnsi="Times New Roman" w:cs="Times New Roman"/>
          <w:sz w:val="28"/>
          <w:szCs w:val="28"/>
        </w:rPr>
        <w:t>.</w:t>
      </w:r>
      <w:r w:rsidR="00D9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B05" w:rsidRDefault="00103B05" w:rsidP="003E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расшифрованной главе 32 "Второй книги Моисеева - Исход" (Исх. 32:14-35) Господь так символически описывает последствия неправильного восприятия праведниками Инструкции Моисея:</w:t>
      </w:r>
    </w:p>
    <w:p w:rsidR="00A35898" w:rsidRDefault="00103B05" w:rsidP="00153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B05">
        <w:rPr>
          <w:rFonts w:ascii="Times New Roman" w:hAnsi="Times New Roman" w:cs="Times New Roman"/>
          <w:b/>
          <w:i/>
          <w:sz w:val="28"/>
          <w:szCs w:val="28"/>
        </w:rPr>
        <w:t xml:space="preserve">14. </w:t>
      </w:r>
      <w:r>
        <w:rPr>
          <w:rFonts w:ascii="Times New Roman" w:hAnsi="Times New Roman" w:cs="Times New Roman"/>
          <w:b/>
          <w:i/>
          <w:sz w:val="28"/>
          <w:szCs w:val="28"/>
        </w:rPr>
        <w:t>И вразумил Господь мудрых праведников</w:t>
      </w:r>
      <w:r w:rsidR="00A35898">
        <w:rPr>
          <w:rFonts w:ascii="Times New Roman" w:hAnsi="Times New Roman" w:cs="Times New Roman"/>
          <w:b/>
          <w:i/>
          <w:sz w:val="28"/>
          <w:szCs w:val="28"/>
        </w:rPr>
        <w:t xml:space="preserve"> возвратиться к работе по очищению своего мышления тем, что: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35898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35898">
        <w:rPr>
          <w:rFonts w:ascii="Times New Roman" w:hAnsi="Times New Roman" w:cs="Times New Roman"/>
          <w:b/>
          <w:i/>
          <w:sz w:val="28"/>
          <w:szCs w:val="28"/>
        </w:rPr>
        <w:t xml:space="preserve"> представил им логическую двусмысленность содержания текста Своих заповедей,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35898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35898">
        <w:rPr>
          <w:rFonts w:ascii="Times New Roman" w:hAnsi="Times New Roman" w:cs="Times New Roman"/>
          <w:b/>
          <w:i/>
          <w:sz w:val="28"/>
          <w:szCs w:val="28"/>
        </w:rPr>
        <w:t xml:space="preserve"> что подвластно только Богу;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35898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35898">
        <w:rPr>
          <w:rFonts w:ascii="Times New Roman" w:hAnsi="Times New Roman" w:cs="Times New Roman"/>
          <w:b/>
          <w:i/>
          <w:sz w:val="28"/>
          <w:szCs w:val="28"/>
        </w:rPr>
        <w:t xml:space="preserve"> и полное совпадение нового толкования заповедей Моисея совершенным заповедям Иисуса Христа.</w:t>
      </w:r>
    </w:p>
    <w:p w:rsidR="00A35898" w:rsidRDefault="00A35898" w:rsidP="00153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 Господь (через Моисея) сказал: старое понятие Божиих заповедей предназначено для древних людей (символ поющих), а новое их толкование разделит будущих праведников на побеждающих и поражаемых.</w:t>
      </w:r>
    </w:p>
    <w:p w:rsidR="00A35898" w:rsidRDefault="00A35898" w:rsidP="00153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19. Если внимательно задуматься над сущностью Божиих заповедей, то формальное поклонение Богу (тельцу) характерно для плотских людей, потому что нет контакта с Божиим Духом, но в загробном мире человеческие души должны символически разбить старые скрижали в душе своей, чтобы не вызвать гнев Бога.</w:t>
      </w:r>
    </w:p>
    <w:p w:rsidR="00BF272C" w:rsidRDefault="00A35898" w:rsidP="00153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20. Инструкция Моисея логически опровергает плотское житие и земную процедуре поклонения Богу в загробном мире.</w:t>
      </w:r>
      <w:r w:rsidR="00202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21. И Аарон не смог в данной Инструкции убедить людей, что возвращение в плотскую жизнь есть грех великий,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потому что народ был упрямым (буйным).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23. Они сказали мне (Аарону): согласись с нашим Богом и будем Ему поклоняться и дальше, а Моисея мы не видим и </w:t>
      </w:r>
      <w:r w:rsidR="00202BB5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нструкции его не понимаем.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202BB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 разъяснил им (в данной Инструкции), что их субъективные мнения о плотском поклонении Богу в загробном мире ведут к формальным взаимоотношениям с живым Богом и делают из Него литого тельца,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BF272C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F272C">
        <w:rPr>
          <w:rFonts w:ascii="Times New Roman" w:hAnsi="Times New Roman" w:cs="Times New Roman"/>
          <w:b/>
          <w:i/>
          <w:sz w:val="28"/>
          <w:szCs w:val="28"/>
        </w:rPr>
        <w:t xml:space="preserve"> но из-за необузданности народ остался при своем ошибочном мнении.</w:t>
      </w:r>
    </w:p>
    <w:p w:rsidR="00FA76DA" w:rsidRDefault="00BF272C" w:rsidP="00153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26. И разделилось общество праведников на верующих в Инструкцию Моисея и не верующих. И все будущие </w:t>
      </w:r>
      <w:r w:rsidR="00FA76DA">
        <w:rPr>
          <w:rFonts w:ascii="Times New Roman" w:hAnsi="Times New Roman" w:cs="Times New Roman"/>
          <w:b/>
          <w:i/>
          <w:sz w:val="28"/>
          <w:szCs w:val="28"/>
        </w:rPr>
        <w:t>священники Бога поверили в нее.</w:t>
      </w:r>
      <w:r w:rsidR="00202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6DA">
        <w:rPr>
          <w:rFonts w:ascii="Times New Roman" w:hAnsi="Times New Roman" w:cs="Times New Roman"/>
          <w:b/>
          <w:i/>
          <w:sz w:val="28"/>
          <w:szCs w:val="28"/>
        </w:rPr>
        <w:t xml:space="preserve">27. И начался процесс духовной гибели тех людей, кто не поверил в Инструкцию Моисея, и возвратился к плотскому житию, и </w:t>
      </w:r>
      <w:r w:rsidR="00FA76DA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плотскому поклонению Богу.</w:t>
      </w:r>
      <w:r w:rsidR="00202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76DA">
        <w:rPr>
          <w:rFonts w:ascii="Times New Roman" w:hAnsi="Times New Roman" w:cs="Times New Roman"/>
          <w:b/>
          <w:i/>
          <w:sz w:val="28"/>
          <w:szCs w:val="28"/>
        </w:rPr>
        <w:t xml:space="preserve">28. И духовно погибло около трех </w:t>
      </w:r>
      <w:r w:rsidR="00B455CA">
        <w:rPr>
          <w:rFonts w:ascii="Times New Roman" w:hAnsi="Times New Roman" w:cs="Times New Roman"/>
          <w:b/>
          <w:i/>
          <w:sz w:val="28"/>
          <w:szCs w:val="28"/>
        </w:rPr>
        <w:t>тысяч человек (возвратились в общество грешников</w:t>
      </w:r>
      <w:r w:rsidR="00202BB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455CA">
        <w:rPr>
          <w:rFonts w:ascii="Times New Roman" w:hAnsi="Times New Roman" w:cs="Times New Roman"/>
          <w:b/>
          <w:i/>
          <w:sz w:val="28"/>
          <w:szCs w:val="28"/>
        </w:rPr>
        <w:t xml:space="preserve"> осознающих себя воскресшими во плоти).</w:t>
      </w:r>
    </w:p>
    <w:p w:rsidR="00B455CA" w:rsidRDefault="00B455CA" w:rsidP="00153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29. Да ниспошлет Господь Свое благословение на то, чтобы каждый убедил своего соседа (воспитанника и брата) отказаться от плотского жития и признать данную Инструкцию Моисея средством спасения своей души.</w:t>
      </w:r>
      <w:r w:rsidR="00202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30. И разъяснил Господь, что для духа жить по плотски, - есть великий грех, и чтобы ег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>о загладить надо покаяться пред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Господом.</w:t>
      </w:r>
    </w:p>
    <w:p w:rsidR="00B455CA" w:rsidRDefault="00B455CA" w:rsidP="00153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31. И стал народ сердечно каяться пред Господом за формальное поклонение Ему,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32</w:t>
      </w:r>
      <w:r w:rsidR="00153A65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просить прощение, чтобы не изгладил Господь их из Своей книги жизни.</w:t>
      </w:r>
    </w:p>
    <w:p w:rsidR="00B455CA" w:rsidRDefault="00B455CA" w:rsidP="00153A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33. Господь сказал: согрешил тот, кто, узнав о вредности плотского жития в загробном мире, не покаялся и не прекратил его. Того Я могу изгладить из Своей книги жизни.</w:t>
      </w:r>
      <w:r w:rsidR="00202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34. Итак, идите куда Я сказал (по пути Моисея) и Ангел Мой будет указывать вам правильное направление, и воздам каждому по делам его.</w:t>
      </w:r>
      <w:r w:rsidR="00202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35. И кто не покаялся пред Богом, те духовно погибли.</w:t>
      </w:r>
    </w:p>
    <w:p w:rsidR="00B455CA" w:rsidRPr="00B455CA" w:rsidRDefault="00B455CA" w:rsidP="00B45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изложенного следует, что все мудрые праведники, сомневающиеся в спасительной сущности зашифрованной Инструкции Моисея</w:t>
      </w:r>
      <w:r w:rsidR="00153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202BB5">
        <w:rPr>
          <w:rFonts w:ascii="Times New Roman" w:hAnsi="Times New Roman" w:cs="Times New Roman"/>
          <w:sz w:val="28"/>
          <w:szCs w:val="28"/>
        </w:rPr>
        <w:t xml:space="preserve">в загробном мире </w:t>
      </w:r>
      <w:r>
        <w:rPr>
          <w:rFonts w:ascii="Times New Roman" w:hAnsi="Times New Roman" w:cs="Times New Roman"/>
          <w:sz w:val="28"/>
          <w:szCs w:val="28"/>
        </w:rPr>
        <w:t>очень внимательно наблюдать за своими окружающими братьями, вед</w:t>
      </w:r>
      <w:r w:rsidR="00202BB5">
        <w:rPr>
          <w:rFonts w:ascii="Times New Roman" w:hAnsi="Times New Roman" w:cs="Times New Roman"/>
          <w:sz w:val="28"/>
          <w:szCs w:val="28"/>
        </w:rPr>
        <w:t>ущими плотский образ жизни и по-</w:t>
      </w:r>
      <w:r>
        <w:rPr>
          <w:rFonts w:ascii="Times New Roman" w:hAnsi="Times New Roman" w:cs="Times New Roman"/>
          <w:sz w:val="28"/>
          <w:szCs w:val="28"/>
        </w:rPr>
        <w:t>плотски поклоняющихся Богу. Это необходимо им для того, чтобы успеть увидеть их духовное падение (возвращение в общество грешников)</w:t>
      </w:r>
      <w:r w:rsidR="00202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их горьком опыте уразуметь возможность наступления аналогичных негативных последствий для своего духа. Уразумев истину</w:t>
      </w:r>
      <w:r w:rsidR="00202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срочно покаяться Богу в своем неверии и включиться в группы по изучению Инструкции Моисея, потому что в противном случае все сомневающиеся праведники последуют за своими неразумными братьями в страдания виртуального плотского </w:t>
      </w:r>
      <w:r w:rsidR="00202BB5">
        <w:rPr>
          <w:rFonts w:ascii="Times New Roman" w:hAnsi="Times New Roman" w:cs="Times New Roman"/>
          <w:sz w:val="28"/>
          <w:szCs w:val="28"/>
        </w:rPr>
        <w:t>жития</w:t>
      </w:r>
      <w:r>
        <w:rPr>
          <w:rFonts w:ascii="Times New Roman" w:hAnsi="Times New Roman" w:cs="Times New Roman"/>
          <w:sz w:val="28"/>
          <w:szCs w:val="28"/>
        </w:rPr>
        <w:t xml:space="preserve">, что приравнено в </w:t>
      </w:r>
      <w:r w:rsidR="00153A65">
        <w:rPr>
          <w:rFonts w:ascii="Times New Roman" w:hAnsi="Times New Roman" w:cs="Times New Roman"/>
          <w:sz w:val="28"/>
          <w:szCs w:val="28"/>
        </w:rPr>
        <w:t>Библии к духовной смерти. Аминь!</w:t>
      </w:r>
    </w:p>
    <w:p w:rsidR="00C2573D" w:rsidRDefault="00C2573D" w:rsidP="0015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73D" w:rsidRDefault="00C2573D" w:rsidP="0015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B77" w:rsidRPr="003E5D93" w:rsidRDefault="00153A65" w:rsidP="00153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(Лекция написана и размещена на сайте </w:t>
      </w:r>
      <w:r w:rsidR="002253E3">
        <w:rPr>
          <w:rFonts w:ascii="Times New Roman" w:hAnsi="Times New Roman" w:cs="Times New Roman"/>
          <w:sz w:val="28"/>
          <w:szCs w:val="28"/>
        </w:rPr>
        <w:t>1</w:t>
      </w:r>
      <w:r w:rsidR="007167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февраля 2016 г.)</w:t>
      </w:r>
    </w:p>
    <w:sectPr w:rsidR="00587B77" w:rsidRPr="003E5D93" w:rsidSect="00E305D4">
      <w:footerReference w:type="default" r:id="rId7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12" w:rsidRDefault="00447A12" w:rsidP="0086359C">
      <w:pPr>
        <w:spacing w:after="0" w:line="240" w:lineRule="auto"/>
      </w:pPr>
      <w:r>
        <w:separator/>
      </w:r>
    </w:p>
  </w:endnote>
  <w:endnote w:type="continuationSeparator" w:id="1">
    <w:p w:rsidR="00447A12" w:rsidRDefault="00447A12" w:rsidP="0086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3815"/>
      <w:docPartObj>
        <w:docPartGallery w:val="Page Numbers (Bottom of Page)"/>
        <w:docPartUnique/>
      </w:docPartObj>
    </w:sdtPr>
    <w:sdtContent>
      <w:p w:rsidR="0057013E" w:rsidRDefault="00217ED6">
        <w:pPr>
          <w:pStyle w:val="a5"/>
          <w:jc w:val="right"/>
        </w:pPr>
        <w:fldSimple w:instr=" PAGE   \* MERGEFORMAT ">
          <w:r w:rsidR="00E305D4">
            <w:rPr>
              <w:noProof/>
            </w:rPr>
            <w:t>11</w:t>
          </w:r>
        </w:fldSimple>
      </w:p>
    </w:sdtContent>
  </w:sdt>
  <w:p w:rsidR="0057013E" w:rsidRDefault="005701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12" w:rsidRDefault="00447A12" w:rsidP="0086359C">
      <w:pPr>
        <w:spacing w:after="0" w:line="240" w:lineRule="auto"/>
      </w:pPr>
      <w:r>
        <w:separator/>
      </w:r>
    </w:p>
  </w:footnote>
  <w:footnote w:type="continuationSeparator" w:id="1">
    <w:p w:rsidR="00447A12" w:rsidRDefault="00447A12" w:rsidP="00863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D93"/>
    <w:rsid w:val="000174F3"/>
    <w:rsid w:val="00027C96"/>
    <w:rsid w:val="00032EF6"/>
    <w:rsid w:val="000A489C"/>
    <w:rsid w:val="000B2A9A"/>
    <w:rsid w:val="00103B05"/>
    <w:rsid w:val="00127F7F"/>
    <w:rsid w:val="00153A65"/>
    <w:rsid w:val="00155246"/>
    <w:rsid w:val="00163F80"/>
    <w:rsid w:val="001C5A01"/>
    <w:rsid w:val="00202BB5"/>
    <w:rsid w:val="00217ED6"/>
    <w:rsid w:val="002253E3"/>
    <w:rsid w:val="002537AD"/>
    <w:rsid w:val="0029186A"/>
    <w:rsid w:val="002B5CED"/>
    <w:rsid w:val="002D0A04"/>
    <w:rsid w:val="002E1EC3"/>
    <w:rsid w:val="003124FA"/>
    <w:rsid w:val="00351978"/>
    <w:rsid w:val="0039553F"/>
    <w:rsid w:val="003B6C14"/>
    <w:rsid w:val="003E5D93"/>
    <w:rsid w:val="00447A12"/>
    <w:rsid w:val="00493B87"/>
    <w:rsid w:val="004B773B"/>
    <w:rsid w:val="004E7E8F"/>
    <w:rsid w:val="004F45D7"/>
    <w:rsid w:val="00533F3F"/>
    <w:rsid w:val="0057013E"/>
    <w:rsid w:val="00587B77"/>
    <w:rsid w:val="005A0B95"/>
    <w:rsid w:val="005D50F7"/>
    <w:rsid w:val="005F11DD"/>
    <w:rsid w:val="006912E6"/>
    <w:rsid w:val="006965ED"/>
    <w:rsid w:val="006E6FC4"/>
    <w:rsid w:val="0071676F"/>
    <w:rsid w:val="0075723F"/>
    <w:rsid w:val="007C57AB"/>
    <w:rsid w:val="007D2B3F"/>
    <w:rsid w:val="008411EB"/>
    <w:rsid w:val="0086359C"/>
    <w:rsid w:val="00871184"/>
    <w:rsid w:val="00872F59"/>
    <w:rsid w:val="00891B08"/>
    <w:rsid w:val="008B0140"/>
    <w:rsid w:val="008E4C78"/>
    <w:rsid w:val="009401FD"/>
    <w:rsid w:val="009A3A4D"/>
    <w:rsid w:val="00A35898"/>
    <w:rsid w:val="00A409FE"/>
    <w:rsid w:val="00A5217F"/>
    <w:rsid w:val="00A919A7"/>
    <w:rsid w:val="00A9418C"/>
    <w:rsid w:val="00A970BE"/>
    <w:rsid w:val="00AD09C8"/>
    <w:rsid w:val="00B455CA"/>
    <w:rsid w:val="00B961DE"/>
    <w:rsid w:val="00BE58A2"/>
    <w:rsid w:val="00BF272C"/>
    <w:rsid w:val="00C102F7"/>
    <w:rsid w:val="00C15866"/>
    <w:rsid w:val="00C2573D"/>
    <w:rsid w:val="00C61BB9"/>
    <w:rsid w:val="00C6632F"/>
    <w:rsid w:val="00C942F8"/>
    <w:rsid w:val="00CB066D"/>
    <w:rsid w:val="00CD442F"/>
    <w:rsid w:val="00CF5B3A"/>
    <w:rsid w:val="00D0404E"/>
    <w:rsid w:val="00D93618"/>
    <w:rsid w:val="00DA1521"/>
    <w:rsid w:val="00E0782B"/>
    <w:rsid w:val="00E26F0F"/>
    <w:rsid w:val="00E305D4"/>
    <w:rsid w:val="00ED0BC1"/>
    <w:rsid w:val="00EE6428"/>
    <w:rsid w:val="00EF17EA"/>
    <w:rsid w:val="00F63F8C"/>
    <w:rsid w:val="00F828AC"/>
    <w:rsid w:val="00FA76DA"/>
    <w:rsid w:val="00FB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359C"/>
  </w:style>
  <w:style w:type="paragraph" w:styleId="a5">
    <w:name w:val="footer"/>
    <w:basedOn w:val="a"/>
    <w:link w:val="a6"/>
    <w:uiPriority w:val="99"/>
    <w:unhideWhenUsed/>
    <w:rsid w:val="0086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3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0397-0C1B-4F33-83A5-3B845480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11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2016-02-17T08:38:00Z</cp:lastPrinted>
  <dcterms:created xsi:type="dcterms:W3CDTF">2016-02-11T10:24:00Z</dcterms:created>
  <dcterms:modified xsi:type="dcterms:W3CDTF">2016-02-17T08:54:00Z</dcterms:modified>
</cp:coreProperties>
</file>